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F4D" w:rsidRPr="0091646C" w:rsidRDefault="00A72F4D" w:rsidP="0091646C">
      <w:pPr>
        <w:pStyle w:val="a7"/>
        <w:rPr>
          <w:sz w:val="52"/>
          <w:szCs w:val="52"/>
        </w:rPr>
      </w:pPr>
      <w:r w:rsidRPr="0091646C">
        <w:rPr>
          <w:rFonts w:hint="eastAsia"/>
          <w:sz w:val="52"/>
          <w:szCs w:val="52"/>
        </w:rPr>
        <w:t>s-HR</w:t>
      </w:r>
      <w:r w:rsidRPr="0091646C">
        <w:rPr>
          <w:rFonts w:hint="eastAsia"/>
          <w:sz w:val="52"/>
          <w:szCs w:val="52"/>
        </w:rPr>
        <w:t>与云星空同步</w:t>
      </w:r>
    </w:p>
    <w:p w:rsidR="0091646C" w:rsidRDefault="008F2E67" w:rsidP="0091646C">
      <w:pPr>
        <w:pStyle w:val="1"/>
        <w:jc w:val="left"/>
      </w:pPr>
      <w:proofErr w:type="gramStart"/>
      <w:r>
        <w:rPr>
          <w:rFonts w:hint="eastAsia"/>
        </w:rPr>
        <w:t>一</w:t>
      </w:r>
      <w:proofErr w:type="gramEnd"/>
      <w:r w:rsidR="00CE3205">
        <w:rPr>
          <w:rFonts w:hint="eastAsia"/>
        </w:rPr>
        <w:t>.</w:t>
      </w:r>
      <w:r w:rsidR="0091646C">
        <w:rPr>
          <w:rFonts w:hint="eastAsia"/>
        </w:rPr>
        <w:t>目的</w:t>
      </w:r>
    </w:p>
    <w:p w:rsidR="0091646C" w:rsidRDefault="0091646C" w:rsidP="00CE3205">
      <w:r>
        <w:rPr>
          <w:rFonts w:hint="eastAsia"/>
        </w:rPr>
        <w:t>帮助开发或技术人员理解</w:t>
      </w:r>
      <w:r>
        <w:rPr>
          <w:rFonts w:hint="eastAsia"/>
        </w:rPr>
        <w:t>s-HR</w:t>
      </w:r>
      <w:r>
        <w:rPr>
          <w:rFonts w:hint="eastAsia"/>
        </w:rPr>
        <w:t>与云星空同步的关键代码逻辑，提高与星空同步提单分析处理效率</w:t>
      </w:r>
      <w:r w:rsidR="00CE3205">
        <w:rPr>
          <w:rFonts w:hint="eastAsia"/>
        </w:rPr>
        <w:t>，重点在与梳理自动监听模式</w:t>
      </w:r>
    </w:p>
    <w:p w:rsidR="00CE3205" w:rsidRDefault="00CE3205" w:rsidP="00CE3205"/>
    <w:p w:rsidR="00CE3205" w:rsidRPr="00CE3205" w:rsidRDefault="008F2E67" w:rsidP="00CE3205">
      <w:pPr>
        <w:pStyle w:val="1"/>
        <w:widowControl/>
        <w:topLinePunct/>
        <w:adjustRightInd w:val="0"/>
        <w:spacing w:line="360" w:lineRule="auto"/>
        <w:ind w:left="883" w:hangingChars="200" w:hanging="883"/>
        <w:jc w:val="left"/>
      </w:pPr>
      <w:r>
        <w:rPr>
          <w:rFonts w:hint="eastAsia"/>
        </w:rPr>
        <w:t>二</w:t>
      </w:r>
      <w:r w:rsidR="00CE3205" w:rsidRPr="00CE3205">
        <w:rPr>
          <w:rFonts w:hint="eastAsia"/>
        </w:rPr>
        <w:t>.</w:t>
      </w:r>
      <w:r w:rsidR="00CE3205" w:rsidRPr="00CE3205">
        <w:rPr>
          <w:rFonts w:hint="eastAsia"/>
        </w:rPr>
        <w:t>版本支持</w:t>
      </w:r>
    </w:p>
    <w:p w:rsidR="00CE3205" w:rsidRDefault="00CE3205" w:rsidP="00CE3205">
      <w:pPr>
        <w:spacing w:line="360" w:lineRule="auto"/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金蝶s-HR（以下简称s-HR）支持V2.0版本、V8.2版本、V8.5版本（以下简称V8.5包括V8.5和V8.5 SP1），</w:t>
      </w:r>
      <w:proofErr w:type="gramStart"/>
      <w:r>
        <w:rPr>
          <w:rFonts w:asciiTheme="minorEastAsia" w:hAnsiTheme="minorEastAsia" w:hint="eastAsia"/>
        </w:rPr>
        <w:t>金蝶云星空</w:t>
      </w:r>
      <w:proofErr w:type="gramEnd"/>
      <w:r>
        <w:rPr>
          <w:rFonts w:asciiTheme="minorEastAsia" w:hAnsiTheme="minorEastAsia" w:hint="eastAsia"/>
        </w:rPr>
        <w:t>（以下简称 星空）需要</w:t>
      </w:r>
      <w:proofErr w:type="gramStart"/>
      <w:r>
        <w:rPr>
          <w:rFonts w:asciiTheme="minorEastAsia" w:hAnsiTheme="minorEastAsia" w:hint="eastAsia"/>
        </w:rPr>
        <w:t>安装金蝶云</w:t>
      </w:r>
      <w:proofErr w:type="gramEnd"/>
      <w:r>
        <w:rPr>
          <w:rFonts w:asciiTheme="minorEastAsia" w:hAnsiTheme="minorEastAsia" w:hint="eastAsia"/>
        </w:rPr>
        <w:t>星空V6.X及以上版本+最新补丁。</w:t>
      </w:r>
    </w:p>
    <w:p w:rsidR="00CE3205" w:rsidRPr="00CE3205" w:rsidRDefault="00CE3205" w:rsidP="00CE3205"/>
    <w:p w:rsidR="00D04E59" w:rsidRDefault="008F2E67" w:rsidP="00CE3205">
      <w:pPr>
        <w:pStyle w:val="1"/>
      </w:pPr>
      <w:r>
        <w:rPr>
          <w:rFonts w:hint="eastAsia"/>
        </w:rPr>
        <w:t>三</w:t>
      </w:r>
      <w:r w:rsidR="00CE3205">
        <w:rPr>
          <w:rFonts w:hint="eastAsia"/>
        </w:rPr>
        <w:t>.</w:t>
      </w:r>
      <w:r w:rsidR="00D04E59">
        <w:rPr>
          <w:rFonts w:hint="eastAsia"/>
        </w:rPr>
        <w:t>配置监听</w:t>
      </w:r>
    </w:p>
    <w:p w:rsidR="00EF6A9B" w:rsidRDefault="00EF6A9B" w:rsidP="008B714D">
      <w:pPr>
        <w:pStyle w:val="HTML"/>
        <w:spacing w:line="360" w:lineRule="auto"/>
        <w:rPr>
          <w:rFonts w:asciiTheme="minorEastAsia" w:eastAsiaTheme="minorEastAsia" w:hAnsiTheme="minorEastAsia" w:cs="Times New Roman"/>
          <w:kern w:val="2"/>
          <w:sz w:val="21"/>
          <w:szCs w:val="22"/>
        </w:rPr>
      </w:pPr>
      <w:r>
        <w:rPr>
          <w:rFonts w:asciiTheme="minorEastAsia" w:eastAsiaTheme="minorEastAsia" w:hAnsiTheme="minorEastAsia" w:cs="Times New Roman" w:hint="eastAsia"/>
          <w:kern w:val="2"/>
          <w:sz w:val="21"/>
          <w:szCs w:val="22"/>
        </w:rPr>
        <w:t>3.1 配置文件配置</w:t>
      </w:r>
    </w:p>
    <w:p w:rsidR="00D04E59" w:rsidRDefault="00D04E59" w:rsidP="008B714D">
      <w:pPr>
        <w:pStyle w:val="HTML"/>
        <w:spacing w:line="360" w:lineRule="auto"/>
        <w:rPr>
          <w:rFonts w:asciiTheme="minorEastAsia" w:eastAsiaTheme="minorEastAsia" w:hAnsiTheme="minorEastAsia" w:cs="Times New Roman"/>
          <w:kern w:val="2"/>
          <w:sz w:val="21"/>
          <w:szCs w:val="22"/>
        </w:rPr>
      </w:pPr>
      <w:r>
        <w:rPr>
          <w:rFonts w:asciiTheme="minorEastAsia" w:eastAsiaTheme="minorEastAsia" w:hAnsiTheme="minorEastAsia" w:cs="Times New Roman" w:hint="eastAsia"/>
          <w:kern w:val="2"/>
          <w:sz w:val="21"/>
          <w:szCs w:val="22"/>
        </w:rPr>
        <w:t>集群部署的需要每个实例下的这个文件都需要增加</w:t>
      </w:r>
    </w:p>
    <w:p w:rsidR="001D657A" w:rsidRDefault="00D04E59" w:rsidP="008B714D">
      <w:pPr>
        <w:spacing w:line="360" w:lineRule="auto"/>
        <w:jc w:val="left"/>
        <w:rPr>
          <w:rFonts w:asciiTheme="minorEastAsia" w:hAnsiTheme="minorEastAsia"/>
        </w:rPr>
      </w:pPr>
      <w:r w:rsidRPr="00D04E59">
        <w:rPr>
          <w:rFonts w:asciiTheme="minorEastAsia" w:hAnsiTheme="minorEastAsia" w:hint="eastAsia"/>
        </w:rPr>
        <w:t>修改安装目录\</w:t>
      </w:r>
      <w:proofErr w:type="spellStart"/>
      <w:r w:rsidRPr="00D04E59">
        <w:rPr>
          <w:rFonts w:asciiTheme="minorEastAsia" w:hAnsiTheme="minorEastAsia" w:hint="eastAsia"/>
        </w:rPr>
        <w:t>eas</w:t>
      </w:r>
      <w:proofErr w:type="spellEnd"/>
      <w:r w:rsidRPr="00D04E59">
        <w:rPr>
          <w:rFonts w:asciiTheme="minorEastAsia" w:hAnsiTheme="minorEastAsia" w:hint="eastAsia"/>
        </w:rPr>
        <w:t>\server\profiles\server1\</w:t>
      </w:r>
      <w:proofErr w:type="spellStart"/>
      <w:r w:rsidRPr="00D04E59">
        <w:rPr>
          <w:rFonts w:asciiTheme="minorEastAsia" w:hAnsiTheme="minorEastAsia" w:hint="eastAsia"/>
        </w:rPr>
        <w:t>config</w:t>
      </w:r>
      <w:proofErr w:type="spellEnd"/>
      <w:r w:rsidRPr="00D04E59">
        <w:rPr>
          <w:rFonts w:asciiTheme="minorEastAsia" w:hAnsiTheme="minorEastAsia" w:hint="eastAsia"/>
        </w:rPr>
        <w:t xml:space="preserve">\ </w:t>
      </w:r>
      <w:proofErr w:type="spellStart"/>
      <w:r w:rsidRPr="00D04E59">
        <w:rPr>
          <w:rFonts w:asciiTheme="minorEastAsia" w:hAnsiTheme="minorEastAsia" w:hint="eastAsia"/>
        </w:rPr>
        <w:t>listenerconfig.data</w:t>
      </w:r>
      <w:proofErr w:type="spellEnd"/>
      <w:r w:rsidRPr="00D04E59">
        <w:rPr>
          <w:rFonts w:asciiTheme="minorEastAsia" w:hAnsiTheme="minorEastAsia" w:hint="eastAsia"/>
        </w:rPr>
        <w:t xml:space="preserve"> 文件增加以下信息</w:t>
      </w:r>
    </w:p>
    <w:p w:rsidR="00D04E59" w:rsidRPr="00D04E59" w:rsidRDefault="00D04E59" w:rsidP="008B714D">
      <w:pPr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hint="eastAsia"/>
        </w:rPr>
        <w:t>(</w:t>
      </w:r>
      <w:r w:rsidR="001D657A">
        <w:rPr>
          <w:rFonts w:asciiTheme="minorEastAsia" w:hAnsiTheme="minorEastAsia" w:hint="eastAsia"/>
        </w:rPr>
        <w:t xml:space="preserve">&lt;listener </w:t>
      </w:r>
      <w:r w:rsidRPr="00D04E59">
        <w:rPr>
          <w:rFonts w:asciiTheme="minorEastAsia" w:hAnsiTheme="minorEastAsia" w:hint="eastAsia"/>
        </w:rPr>
        <w:t>name="com.kingdee.eas.hr.service.app.l</w:t>
      </w:r>
      <w:r w:rsidR="001D657A">
        <w:rPr>
          <w:rFonts w:asciiTheme="minorEastAsia" w:hAnsiTheme="minorEastAsia" w:hint="eastAsia"/>
        </w:rPr>
        <w:t xml:space="preserve">istener.HRModifyServerListener" </w:t>
      </w:r>
      <w:r w:rsidRPr="00D04E59">
        <w:rPr>
          <w:rFonts w:asciiTheme="minorEastAsia" w:hAnsiTheme="minorEastAsia" w:hint="eastAsia"/>
        </w:rPr>
        <w:t xml:space="preserve">enable="true" </w:t>
      </w:r>
      <w:proofErr w:type="spellStart"/>
      <w:r w:rsidRPr="00D04E59">
        <w:rPr>
          <w:rFonts w:asciiTheme="minorEastAsia" w:hAnsiTheme="minorEastAsia" w:hint="eastAsia"/>
        </w:rPr>
        <w:t>failOnError</w:t>
      </w:r>
      <w:proofErr w:type="spellEnd"/>
      <w:r w:rsidRPr="00D04E59">
        <w:rPr>
          <w:rFonts w:asciiTheme="minorEastAsia" w:hAnsiTheme="minorEastAsia" w:hint="eastAsia"/>
        </w:rPr>
        <w:t>="false" /&gt;)</w:t>
      </w:r>
    </w:p>
    <w:p w:rsidR="00D04E59" w:rsidRPr="00D04E59" w:rsidRDefault="00D04E59" w:rsidP="008B714D">
      <w:pPr>
        <w:spacing w:line="360" w:lineRule="auto"/>
        <w:jc w:val="left"/>
        <w:rPr>
          <w:rFonts w:asciiTheme="minorEastAsia" w:hAnsiTheme="minorEastAsia"/>
        </w:rPr>
      </w:pPr>
      <w:r w:rsidRPr="00D04E59">
        <w:rPr>
          <w:rFonts w:asciiTheme="minorEastAsia" w:hAnsiTheme="minorEastAsia" w:hint="eastAsia"/>
        </w:rPr>
        <w:t>修改配置文件后需要重启服务器。</w:t>
      </w:r>
    </w:p>
    <w:p w:rsidR="00D92A70" w:rsidRDefault="00EF6A9B">
      <w:r>
        <w:rPr>
          <w:rFonts w:hint="eastAsia"/>
        </w:rPr>
        <w:t xml:space="preserve">3.2 </w:t>
      </w:r>
      <w:r>
        <w:rPr>
          <w:rFonts w:hint="eastAsia"/>
        </w:rPr>
        <w:t>在</w:t>
      </w:r>
      <w:r>
        <w:rPr>
          <w:rFonts w:hint="eastAsia"/>
        </w:rPr>
        <w:t>85SP1</w:t>
      </w:r>
      <w:r>
        <w:rPr>
          <w:rFonts w:hint="eastAsia"/>
        </w:rPr>
        <w:t>版本后已经支持可视化配置</w:t>
      </w:r>
    </w:p>
    <w:p w:rsidR="00EF6A9B" w:rsidRDefault="00EF6A9B">
      <w:r>
        <w:rPr>
          <w:rFonts w:hint="eastAsia"/>
        </w:rPr>
        <w:t>管理员账号登录</w:t>
      </w:r>
      <w:r>
        <w:t>—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系统设置</w:t>
      </w:r>
      <w:r>
        <w:t>—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基础服务维护</w:t>
      </w:r>
      <w:r>
        <w:t>—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单点登录配置</w:t>
      </w:r>
    </w:p>
    <w:p w:rsidR="00EF6A9B" w:rsidRPr="00EF6A9B" w:rsidRDefault="00CB1970">
      <w:r>
        <w:rPr>
          <w:noProof/>
        </w:rPr>
        <w:lastRenderedPageBreak/>
        <w:drawing>
          <wp:inline distT="0" distB="0" distL="0" distR="0" wp14:anchorId="3B4FCF2E" wp14:editId="15B2CB37">
            <wp:extent cx="5274310" cy="2848372"/>
            <wp:effectExtent l="0" t="0" r="254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48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D657A" w:rsidRDefault="008F2E67" w:rsidP="001D657A">
      <w:pPr>
        <w:pStyle w:val="1"/>
      </w:pPr>
      <w:r>
        <w:rPr>
          <w:rFonts w:hint="eastAsia"/>
        </w:rPr>
        <w:t>四</w:t>
      </w:r>
      <w:r w:rsidR="00CE3205">
        <w:rPr>
          <w:rFonts w:hint="eastAsia"/>
        </w:rPr>
        <w:t>.</w:t>
      </w:r>
      <w:r w:rsidR="001D657A">
        <w:rPr>
          <w:rFonts w:hint="eastAsia"/>
        </w:rPr>
        <w:t>监听方法</w:t>
      </w:r>
      <w:r w:rsidR="007D1C73">
        <w:rPr>
          <w:rFonts w:hint="eastAsia"/>
        </w:rPr>
        <w:t>并新增任务</w:t>
      </w:r>
    </w:p>
    <w:p w:rsidR="00D04E59" w:rsidRDefault="00D04E59" w:rsidP="008B714D">
      <w:pPr>
        <w:jc w:val="left"/>
      </w:pPr>
      <w:r>
        <w:rPr>
          <w:rFonts w:hint="eastAsia"/>
        </w:rPr>
        <w:t>目前监听的是组织、职位、员工的变化，是方法调用监听，</w:t>
      </w:r>
      <w:r w:rsidR="001D657A">
        <w:rPr>
          <w:rFonts w:hint="eastAsia"/>
        </w:rPr>
        <w:t>所以可能监听处理速度快与业务数据处理速度，</w:t>
      </w:r>
      <w:r>
        <w:rPr>
          <w:rFonts w:hint="eastAsia"/>
        </w:rPr>
        <w:t>监听</w:t>
      </w:r>
      <w:r>
        <w:rPr>
          <w:rFonts w:hint="eastAsia"/>
        </w:rPr>
        <w:t>jar</w:t>
      </w:r>
      <w:r>
        <w:rPr>
          <w:rFonts w:hint="eastAsia"/>
        </w:rPr>
        <w:t>包为</w:t>
      </w:r>
      <w:proofErr w:type="spellStart"/>
      <w:r w:rsidR="00F93338">
        <w:rPr>
          <w:rFonts w:ascii="Arial" w:hAnsi="Arial" w:cs="Arial"/>
          <w:color w:val="000000"/>
          <w:sz w:val="20"/>
          <w:szCs w:val="20"/>
          <w:shd w:val="clear" w:color="auto" w:fill="E9F3FD"/>
        </w:rPr>
        <w:t>eas</w:t>
      </w:r>
      <w:proofErr w:type="spellEnd"/>
      <w:r w:rsidR="00F93338">
        <w:rPr>
          <w:rFonts w:ascii="Arial" w:hAnsi="Arial" w:cs="Arial"/>
          <w:color w:val="000000"/>
          <w:sz w:val="20"/>
          <w:szCs w:val="20"/>
          <w:shd w:val="clear" w:color="auto" w:fill="E9F3FD"/>
        </w:rPr>
        <w:t>\Server\server\lib\server\</w:t>
      </w:r>
      <w:proofErr w:type="spellStart"/>
      <w:r w:rsidR="00F93338">
        <w:rPr>
          <w:rFonts w:ascii="Arial" w:hAnsi="Arial" w:cs="Arial"/>
          <w:color w:val="000000"/>
          <w:sz w:val="20"/>
          <w:szCs w:val="20"/>
          <w:shd w:val="clear" w:color="auto" w:fill="E9F3FD"/>
        </w:rPr>
        <w:t>eas</w:t>
      </w:r>
      <w:proofErr w:type="spellEnd"/>
      <w:r w:rsidR="00F93338">
        <w:rPr>
          <w:rFonts w:ascii="Arial" w:hAnsi="Arial" w:cs="Arial" w:hint="eastAsia"/>
          <w:color w:val="000000"/>
          <w:sz w:val="20"/>
          <w:szCs w:val="20"/>
          <w:shd w:val="clear" w:color="auto" w:fill="E9F3FD"/>
        </w:rPr>
        <w:t>\</w:t>
      </w:r>
      <w:r w:rsidRPr="00F93338">
        <w:rPr>
          <w:rFonts w:ascii="Arial" w:hAnsi="Arial" w:cs="Arial" w:hint="eastAsia"/>
          <w:color w:val="000000"/>
          <w:sz w:val="20"/>
          <w:szCs w:val="20"/>
          <w:shd w:val="clear" w:color="auto" w:fill="E9F3FD"/>
        </w:rPr>
        <w:t>hr_service</w:t>
      </w:r>
      <w:r w:rsidR="00F93338" w:rsidRPr="00F93338">
        <w:rPr>
          <w:rFonts w:ascii="Arial" w:hAnsi="Arial" w:cs="Arial" w:hint="eastAsia"/>
          <w:color w:val="000000"/>
          <w:sz w:val="20"/>
          <w:szCs w:val="20"/>
          <w:shd w:val="clear" w:color="auto" w:fill="E9F3FD"/>
        </w:rPr>
        <w:t>.</w:t>
      </w:r>
      <w:proofErr w:type="gramStart"/>
      <w:r w:rsidR="00F93338" w:rsidRPr="00F93338">
        <w:rPr>
          <w:rFonts w:ascii="Arial" w:hAnsi="Arial" w:cs="Arial" w:hint="eastAsia"/>
          <w:color w:val="000000"/>
          <w:sz w:val="20"/>
          <w:szCs w:val="20"/>
          <w:shd w:val="clear" w:color="auto" w:fill="E9F3FD"/>
        </w:rPr>
        <w:t>jar</w:t>
      </w:r>
      <w:proofErr w:type="gramEnd"/>
    </w:p>
    <w:p w:rsidR="00D04E59" w:rsidRDefault="00D04E59" w:rsidP="008B714D">
      <w:pPr>
        <w:jc w:val="left"/>
      </w:pPr>
      <w:r>
        <w:rPr>
          <w:rFonts w:hint="eastAsia"/>
        </w:rPr>
        <w:t>监听同步：</w:t>
      </w:r>
    </w:p>
    <w:p w:rsidR="00D04E59" w:rsidRDefault="00D04E59" w:rsidP="00F2640E">
      <w:pPr>
        <w:pStyle w:val="a5"/>
        <w:numPr>
          <w:ilvl w:val="0"/>
          <w:numId w:val="3"/>
        </w:numPr>
        <w:ind w:firstLineChars="0"/>
      </w:pPr>
      <w:proofErr w:type="spellStart"/>
      <w:r>
        <w:t>HRModifyServerListener</w:t>
      </w:r>
      <w:r>
        <w:rPr>
          <w:rFonts w:hint="eastAsia"/>
        </w:rPr>
        <w:t>.</w:t>
      </w:r>
      <w:r w:rsidRPr="007D2A31">
        <w:t>contextInitialized</w:t>
      </w:r>
      <w:proofErr w:type="spellEnd"/>
      <w:r w:rsidR="00F2640E" w:rsidRPr="00F2640E">
        <w:t>(</w:t>
      </w:r>
      <w:proofErr w:type="spellStart"/>
      <w:r w:rsidR="00F2640E" w:rsidRPr="00F2640E">
        <w:t>ServletContextEvent</w:t>
      </w:r>
      <w:proofErr w:type="spellEnd"/>
      <w:r w:rsidR="00F2640E" w:rsidRPr="00F2640E">
        <w:t xml:space="preserve"> arg0)</w:t>
      </w:r>
      <w:r>
        <w:rPr>
          <w:rFonts w:hint="eastAsia"/>
        </w:rPr>
        <w:t xml:space="preserve"> 注册监听方法</w:t>
      </w:r>
      <w:proofErr w:type="spellStart"/>
      <w:r w:rsidR="00555C72">
        <w:t>HRRecordModifyEventListener</w:t>
      </w:r>
      <w:proofErr w:type="spellEnd"/>
    </w:p>
    <w:p w:rsidR="002614E4" w:rsidRDefault="002614E4" w:rsidP="002614E4">
      <w:pPr>
        <w:pStyle w:val="a5"/>
        <w:ind w:left="420" w:firstLineChars="0" w:firstLine="0"/>
      </w:pPr>
    </w:p>
    <w:p w:rsidR="00D04E59" w:rsidRDefault="00D04E59" w:rsidP="00F2640E">
      <w:pPr>
        <w:pStyle w:val="a5"/>
        <w:numPr>
          <w:ilvl w:val="0"/>
          <w:numId w:val="3"/>
        </w:numPr>
        <w:ind w:firstLineChars="0"/>
      </w:pPr>
      <w:proofErr w:type="spellStart"/>
      <w:r>
        <w:t>HRRecordModifyEventListener.execute</w:t>
      </w:r>
      <w:proofErr w:type="spellEnd"/>
      <w:r w:rsidR="00F2640E" w:rsidRPr="00F2640E">
        <w:t>(</w:t>
      </w:r>
      <w:proofErr w:type="spellStart"/>
      <w:r w:rsidR="00F2640E" w:rsidRPr="00F2640E">
        <w:t>IServiceContext</w:t>
      </w:r>
      <w:proofErr w:type="spellEnd"/>
      <w:r w:rsidR="00F2640E" w:rsidRPr="00F2640E">
        <w:t xml:space="preserve"> </w:t>
      </w:r>
      <w:proofErr w:type="spellStart"/>
      <w:r w:rsidR="00F2640E" w:rsidRPr="00F2640E">
        <w:t>serviceContext</w:t>
      </w:r>
      <w:proofErr w:type="spellEnd"/>
      <w:r w:rsidR="00F2640E" w:rsidRPr="00F2640E">
        <w:t>)</w:t>
      </w:r>
      <w:r w:rsidR="00555C72">
        <w:rPr>
          <w:rFonts w:hint="eastAsia"/>
        </w:rPr>
        <w:t xml:space="preserve"> </w:t>
      </w:r>
      <w:r w:rsidR="001D657A">
        <w:rPr>
          <w:rFonts w:hint="eastAsia"/>
        </w:rPr>
        <w:t xml:space="preserve">  </w:t>
      </w:r>
      <w:proofErr w:type="spellStart"/>
      <w:r w:rsidR="00555C72" w:rsidRPr="00555C72">
        <w:t>isEntityOrFacadeInvoke</w:t>
      </w:r>
      <w:proofErr w:type="spellEnd"/>
      <w:r w:rsidR="001D657A" w:rsidRPr="001D657A">
        <w:rPr>
          <w:rFonts w:hint="eastAsia"/>
        </w:rPr>
        <w:t>只有entity和facade的方法需要</w:t>
      </w:r>
      <w:r w:rsidR="00555C72">
        <w:rPr>
          <w:rFonts w:hint="eastAsia"/>
        </w:rPr>
        <w:t>往下监听</w:t>
      </w:r>
    </w:p>
    <w:p w:rsidR="002614E4" w:rsidRDefault="002614E4" w:rsidP="002614E4">
      <w:pPr>
        <w:pStyle w:val="a5"/>
        <w:ind w:firstLine="480"/>
      </w:pPr>
    </w:p>
    <w:p w:rsidR="002614E4" w:rsidRDefault="002614E4" w:rsidP="002614E4">
      <w:pPr>
        <w:pStyle w:val="a5"/>
        <w:ind w:left="420" w:firstLineChars="0" w:firstLine="0"/>
      </w:pPr>
    </w:p>
    <w:p w:rsidR="00555C72" w:rsidRDefault="00555C72" w:rsidP="00F2640E">
      <w:pPr>
        <w:pStyle w:val="a5"/>
        <w:numPr>
          <w:ilvl w:val="0"/>
          <w:numId w:val="3"/>
        </w:numPr>
        <w:ind w:firstLineChars="0"/>
      </w:pPr>
      <w:proofErr w:type="spellStart"/>
      <w:r>
        <w:t>HRRecordModifyEventListener.</w:t>
      </w:r>
      <w:r w:rsidRPr="00555C72">
        <w:t>executeAfter</w:t>
      </w:r>
      <w:proofErr w:type="spellEnd"/>
      <w:r w:rsidR="00F2640E" w:rsidRPr="00F2640E">
        <w:t>(</w:t>
      </w:r>
      <w:proofErr w:type="spellStart"/>
      <w:r w:rsidR="00F2640E" w:rsidRPr="00F2640E">
        <w:t>IServiceContext</w:t>
      </w:r>
      <w:proofErr w:type="spellEnd"/>
      <w:r w:rsidR="00F2640E" w:rsidRPr="00F2640E">
        <w:t xml:space="preserve"> </w:t>
      </w:r>
      <w:proofErr w:type="spellStart"/>
      <w:r w:rsidR="00F2640E" w:rsidRPr="00F2640E">
        <w:t>serviceContext</w:t>
      </w:r>
      <w:proofErr w:type="spellEnd"/>
      <w:r w:rsidR="00F2640E" w:rsidRPr="00F2640E">
        <w:t>)</w:t>
      </w:r>
      <w:r>
        <w:rPr>
          <w:rFonts w:hint="eastAsia"/>
        </w:rPr>
        <w:t xml:space="preserve">   </w:t>
      </w:r>
      <w:r w:rsidR="00F2640E" w:rsidRPr="00F2640E">
        <w:t xml:space="preserve">ModifyStateManager.getInstance(ctx).needUpdate(boType.toString(), </w:t>
      </w:r>
      <w:proofErr w:type="spellStart"/>
      <w:r w:rsidR="00F2640E" w:rsidRPr="00F2640E">
        <w:t>operationPK.toString</w:t>
      </w:r>
      <w:proofErr w:type="spellEnd"/>
      <w:r w:rsidR="00F2640E" w:rsidRPr="00F2640E">
        <w:t>())</w:t>
      </w:r>
      <w:r>
        <w:rPr>
          <w:rFonts w:hint="eastAsia"/>
        </w:rPr>
        <w:t>系统启动时初始化</w:t>
      </w:r>
      <w:proofErr w:type="spellStart"/>
      <w:r>
        <w:rPr>
          <w:rFonts w:hint="eastAsia"/>
        </w:rPr>
        <w:t>operatePKMap</w:t>
      </w:r>
      <w:proofErr w:type="spellEnd"/>
      <w:r>
        <w:rPr>
          <w:rFonts w:hint="eastAsia"/>
        </w:rPr>
        <w:t>，这里初始化了组织、职位、员工元数据需要监听的方法，只有</w:t>
      </w:r>
      <w:r w:rsidR="00C36CF3">
        <w:rPr>
          <w:rFonts w:hint="eastAsia"/>
        </w:rPr>
        <w:t>监听中的方法才继续</w:t>
      </w:r>
    </w:p>
    <w:p w:rsidR="002614E4" w:rsidRDefault="002614E4" w:rsidP="002614E4">
      <w:pPr>
        <w:pStyle w:val="a5"/>
        <w:ind w:left="420" w:firstLineChars="0" w:firstLine="0"/>
      </w:pPr>
    </w:p>
    <w:p w:rsidR="00D04E59" w:rsidRDefault="001D657A" w:rsidP="007D1C73">
      <w:pPr>
        <w:pStyle w:val="a5"/>
        <w:numPr>
          <w:ilvl w:val="0"/>
          <w:numId w:val="3"/>
        </w:numPr>
        <w:ind w:firstLineChars="0"/>
      </w:pPr>
      <w:proofErr w:type="spellStart"/>
      <w:r>
        <w:t>ModifyStateManager</w:t>
      </w:r>
      <w:r>
        <w:rPr>
          <w:rFonts w:hint="eastAsia"/>
        </w:rPr>
        <w:t>.</w:t>
      </w:r>
      <w:r w:rsidRPr="001D657A">
        <w:t>processUpdate</w:t>
      </w:r>
      <w:proofErr w:type="spellEnd"/>
      <w:r w:rsidR="00C36CF3">
        <w:rPr>
          <w:rFonts w:hint="eastAsia"/>
        </w:rPr>
        <w:t>()</w:t>
      </w:r>
      <w:r>
        <w:rPr>
          <w:rFonts w:hint="eastAsia"/>
        </w:rPr>
        <w:t xml:space="preserve">  拼装修改数据并添加到</w:t>
      </w:r>
      <w:proofErr w:type="spellStart"/>
      <w:r w:rsidRPr="001D657A">
        <w:t>updateQueue</w:t>
      </w:r>
      <w:proofErr w:type="spellEnd"/>
      <w:r>
        <w:rPr>
          <w:rFonts w:hint="eastAsia"/>
        </w:rPr>
        <w:t>队列中</w:t>
      </w:r>
    </w:p>
    <w:p w:rsidR="007D1C73" w:rsidRDefault="008F2E67" w:rsidP="007D1C73">
      <w:pPr>
        <w:pStyle w:val="1"/>
      </w:pPr>
      <w:r>
        <w:rPr>
          <w:rFonts w:hint="eastAsia"/>
        </w:rPr>
        <w:t>五</w:t>
      </w:r>
      <w:r w:rsidR="00CE3205">
        <w:rPr>
          <w:rFonts w:hint="eastAsia"/>
        </w:rPr>
        <w:t>.</w:t>
      </w:r>
      <w:r w:rsidR="007D1C73">
        <w:rPr>
          <w:rFonts w:hint="eastAsia"/>
        </w:rPr>
        <w:t>扫描任务并调用</w:t>
      </w:r>
      <w:r w:rsidR="007D1C73">
        <w:rPr>
          <w:rFonts w:hint="eastAsia"/>
        </w:rPr>
        <w:t>OSF</w:t>
      </w:r>
    </w:p>
    <w:p w:rsidR="002614E4" w:rsidRDefault="002614E4" w:rsidP="008B714D">
      <w:pPr>
        <w:jc w:val="left"/>
      </w:pPr>
      <w:r>
        <w:rPr>
          <w:rFonts w:hint="eastAsia"/>
        </w:rPr>
        <w:t>新起一个线程</w:t>
      </w:r>
      <w:r>
        <w:rPr>
          <w:rFonts w:hint="eastAsia"/>
        </w:rPr>
        <w:t xml:space="preserve"> </w:t>
      </w:r>
      <w:r>
        <w:rPr>
          <w:rFonts w:hint="eastAsia"/>
        </w:rPr>
        <w:t>轮询队列，拿到变化的</w:t>
      </w:r>
      <w:r>
        <w:rPr>
          <w:rFonts w:hint="eastAsia"/>
        </w:rPr>
        <w:t>id</w:t>
      </w:r>
      <w:r>
        <w:rPr>
          <w:rFonts w:hint="eastAsia"/>
        </w:rPr>
        <w:t>后，去</w:t>
      </w:r>
      <w:r w:rsidR="00BB573C">
        <w:rPr>
          <w:rFonts w:hint="eastAsia"/>
        </w:rPr>
        <w:t>触</w:t>
      </w:r>
      <w:r>
        <w:rPr>
          <w:rFonts w:hint="eastAsia"/>
        </w:rPr>
        <w:t>发同步逻辑</w:t>
      </w:r>
    </w:p>
    <w:p w:rsidR="00E948F3" w:rsidRDefault="002614E4" w:rsidP="00102103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lastRenderedPageBreak/>
        <w:t>轮询：</w:t>
      </w:r>
      <w:proofErr w:type="spellStart"/>
      <w:r>
        <w:rPr>
          <w:rFonts w:hint="eastAsia"/>
        </w:rPr>
        <w:t>DigestThread.scan</w:t>
      </w:r>
      <w:proofErr w:type="spellEnd"/>
      <w:r>
        <w:rPr>
          <w:rFonts w:hint="eastAsia"/>
        </w:rPr>
        <w:t>()</w:t>
      </w:r>
      <w:r w:rsidR="007E0C4C">
        <w:rPr>
          <w:rFonts w:hint="eastAsia"/>
        </w:rPr>
        <w:t xml:space="preserve">  </w:t>
      </w:r>
      <w:proofErr w:type="spellStart"/>
      <w:r w:rsidR="007E0C4C" w:rsidRPr="007E0C4C">
        <w:t>stateManager.needUpdateLog</w:t>
      </w:r>
      <w:proofErr w:type="spellEnd"/>
      <w:r w:rsidR="007E0C4C" w:rsidRPr="007E0C4C">
        <w:t>()</w:t>
      </w:r>
      <w:r w:rsidR="007E0C4C">
        <w:rPr>
          <w:rFonts w:hint="eastAsia"/>
        </w:rPr>
        <w:t>校验是否更新状态，</w:t>
      </w:r>
      <w:proofErr w:type="spellStart"/>
      <w:r w:rsidR="007E0C4C" w:rsidRPr="007E0C4C">
        <w:t>DigestThreadUtil.isSyncPause</w:t>
      </w:r>
      <w:proofErr w:type="spellEnd"/>
      <w:r w:rsidR="007E0C4C" w:rsidRPr="007E0C4C">
        <w:t>(</w:t>
      </w:r>
      <w:proofErr w:type="spellStart"/>
      <w:r w:rsidR="007E0C4C" w:rsidRPr="007E0C4C">
        <w:t>ctx</w:t>
      </w:r>
      <w:proofErr w:type="spellEnd"/>
      <w:r w:rsidR="007E0C4C" w:rsidRPr="007E0C4C">
        <w:t>)</w:t>
      </w:r>
      <w:r w:rsidR="007E0C4C">
        <w:rPr>
          <w:rFonts w:hint="eastAsia"/>
        </w:rPr>
        <w:t>查看</w:t>
      </w:r>
      <w:proofErr w:type="spellStart"/>
      <w:r w:rsidR="00F87875" w:rsidRPr="00F87875">
        <w:t>T_BAS_HRCloudSyncNum</w:t>
      </w:r>
      <w:proofErr w:type="spellEnd"/>
      <w:r w:rsidR="00F87875">
        <w:rPr>
          <w:rFonts w:hint="eastAsia"/>
        </w:rPr>
        <w:t>表的是否暂停同步</w:t>
      </w:r>
      <w:proofErr w:type="spellStart"/>
      <w:r w:rsidR="00F87875" w:rsidRPr="00F87875">
        <w:t>FIsSyncPause</w:t>
      </w:r>
      <w:proofErr w:type="spellEnd"/>
      <w:r w:rsidR="00F87875">
        <w:rPr>
          <w:rFonts w:hint="eastAsia"/>
        </w:rPr>
        <w:t>状态(1-暂停，0-不停)</w:t>
      </w:r>
      <w:r w:rsidR="00E948F3">
        <w:rPr>
          <w:rFonts w:hint="eastAsia"/>
        </w:rPr>
        <w:t>，</w:t>
      </w:r>
      <w:r w:rsidR="003E7BDB">
        <w:rPr>
          <w:rFonts w:hint="eastAsia"/>
        </w:rPr>
        <w:t>扫描间隔</w:t>
      </w:r>
      <w:r w:rsidR="00102103">
        <w:rPr>
          <w:rFonts w:hint="eastAsia"/>
        </w:rPr>
        <w:t xml:space="preserve">默认15000也可以通过 </w:t>
      </w:r>
      <w:r w:rsidR="00102103" w:rsidRPr="00102103">
        <w:t xml:space="preserve">select FVALUE from </w:t>
      </w:r>
      <w:proofErr w:type="spellStart"/>
      <w:r w:rsidR="00102103" w:rsidRPr="00102103">
        <w:t>t_hr_hrinit</w:t>
      </w:r>
      <w:proofErr w:type="spellEnd"/>
      <w:r w:rsidR="00102103" w:rsidRPr="00102103">
        <w:t xml:space="preserve"> where FKEY = '</w:t>
      </w:r>
      <w:proofErr w:type="spellStart"/>
      <w:r w:rsidR="00102103" w:rsidRPr="00102103">
        <w:t>ModifyStateManager_Scan_Interval</w:t>
      </w:r>
      <w:proofErr w:type="spellEnd"/>
      <w:r w:rsidR="00102103" w:rsidRPr="00102103">
        <w:t>'</w:t>
      </w:r>
      <w:r w:rsidR="00102103">
        <w:rPr>
          <w:rFonts w:hint="eastAsia"/>
        </w:rPr>
        <w:t xml:space="preserve"> 配置，在</w:t>
      </w:r>
      <w:proofErr w:type="spellStart"/>
      <w:r w:rsidR="00102103" w:rsidRPr="00102103">
        <w:t>ModifyStateManager</w:t>
      </w:r>
      <w:proofErr w:type="spellEnd"/>
      <w:r w:rsidR="00102103">
        <w:rPr>
          <w:rFonts w:hint="eastAsia"/>
        </w:rPr>
        <w:t>.</w:t>
      </w:r>
      <w:r w:rsidR="00102103" w:rsidRPr="00102103">
        <w:t xml:space="preserve"> </w:t>
      </w:r>
      <w:proofErr w:type="spellStart"/>
      <w:r w:rsidR="00102103" w:rsidRPr="00102103">
        <w:t>getScanInterval</w:t>
      </w:r>
      <w:proofErr w:type="spellEnd"/>
      <w:r w:rsidR="00102103">
        <w:rPr>
          <w:rFonts w:hint="eastAsia"/>
        </w:rPr>
        <w:t>中能找到传值逻辑</w:t>
      </w:r>
    </w:p>
    <w:p w:rsidR="005A3871" w:rsidRDefault="005A3871" w:rsidP="008B714D">
      <w:pPr>
        <w:jc w:val="left"/>
      </w:pPr>
    </w:p>
    <w:p w:rsidR="005A3871" w:rsidRDefault="005A3871" w:rsidP="00554E7F">
      <w:pPr>
        <w:pStyle w:val="a5"/>
        <w:numPr>
          <w:ilvl w:val="0"/>
          <w:numId w:val="4"/>
        </w:numPr>
        <w:ind w:firstLineChars="0"/>
      </w:pPr>
      <w:proofErr w:type="spellStart"/>
      <w:r w:rsidRPr="005A3871">
        <w:t>SolidPartFromDB</w:t>
      </w:r>
      <w:r>
        <w:rPr>
          <w:rFonts w:hint="eastAsia"/>
        </w:rPr>
        <w:t>.</w:t>
      </w:r>
      <w:r w:rsidRPr="005A3871">
        <w:t>solidPart</w:t>
      </w:r>
      <w:proofErr w:type="spellEnd"/>
      <w:r w:rsidRPr="005A3871">
        <w:t>(</w:t>
      </w:r>
      <w:proofErr w:type="spellStart"/>
      <w:r w:rsidRPr="005A3871">
        <w:t>ctx</w:t>
      </w:r>
      <w:proofErr w:type="spellEnd"/>
      <w:r w:rsidRPr="005A3871">
        <w:t>, (</w:t>
      </w:r>
      <w:proofErr w:type="spellStart"/>
      <w:r w:rsidRPr="005A3871">
        <w:t>ConcurrentHashMap</w:t>
      </w:r>
      <w:proofErr w:type="spellEnd"/>
      <w:r w:rsidRPr="005A3871">
        <w:t xml:space="preserve">&lt;String, </w:t>
      </w:r>
      <w:proofErr w:type="spellStart"/>
      <w:r w:rsidRPr="005A3871">
        <w:t>ModifyLogInfo</w:t>
      </w:r>
      <w:proofErr w:type="spellEnd"/>
      <w:r w:rsidRPr="005A3871">
        <w:t xml:space="preserve">&gt;) </w:t>
      </w:r>
      <w:proofErr w:type="spellStart"/>
      <w:r w:rsidRPr="005A3871">
        <w:t>entry.getValue</w:t>
      </w:r>
      <w:proofErr w:type="spellEnd"/>
      <w:r w:rsidRPr="005A3871">
        <w:t>())</w:t>
      </w:r>
      <w:r>
        <w:rPr>
          <w:rFonts w:hint="eastAsia"/>
        </w:rPr>
        <w:t xml:space="preserve">  处理id</w:t>
      </w:r>
    </w:p>
    <w:p w:rsidR="005A3871" w:rsidRDefault="005A3871" w:rsidP="008B714D">
      <w:pPr>
        <w:jc w:val="left"/>
      </w:pPr>
    </w:p>
    <w:p w:rsidR="008B714D" w:rsidRDefault="005A3871" w:rsidP="00554E7F">
      <w:pPr>
        <w:pStyle w:val="a5"/>
        <w:numPr>
          <w:ilvl w:val="0"/>
          <w:numId w:val="4"/>
        </w:numPr>
        <w:ind w:firstLineChars="0"/>
      </w:pPr>
      <w:proofErr w:type="spellStart"/>
      <w:r w:rsidRPr="005A3871">
        <w:t>NoticeObserver.getInstance</w:t>
      </w:r>
      <w:proofErr w:type="spellEnd"/>
      <w:r w:rsidRPr="005A3871">
        <w:t>(</w:t>
      </w:r>
      <w:proofErr w:type="spellStart"/>
      <w:r w:rsidRPr="005A3871">
        <w:t>ctx</w:t>
      </w:r>
      <w:proofErr w:type="spellEnd"/>
      <w:r w:rsidRPr="005A3871">
        <w:t>).</w:t>
      </w:r>
      <w:proofErr w:type="spellStart"/>
      <w:r w:rsidRPr="005A3871">
        <w:t>sendNotice</w:t>
      </w:r>
      <w:proofErr w:type="spellEnd"/>
      <w:r w:rsidRPr="005A3871">
        <w:t>(</w:t>
      </w:r>
      <w:proofErr w:type="spellStart"/>
      <w:r w:rsidRPr="005A3871">
        <w:t>ctx</w:t>
      </w:r>
      <w:proofErr w:type="spellEnd"/>
      <w:r w:rsidRPr="005A3871">
        <w:t xml:space="preserve">, </w:t>
      </w:r>
      <w:proofErr w:type="spellStart"/>
      <w:r w:rsidRPr="005A3871">
        <w:t>queryParam</w:t>
      </w:r>
      <w:proofErr w:type="spellEnd"/>
      <w:r w:rsidRPr="005A3871">
        <w:t>)</w:t>
      </w:r>
      <w:r>
        <w:rPr>
          <w:rFonts w:hint="eastAsia"/>
        </w:rPr>
        <w:t xml:space="preserve">  调用同步逻辑</w:t>
      </w:r>
      <w:r w:rsidR="008B714D">
        <w:rPr>
          <w:rFonts w:hint="eastAsia"/>
        </w:rPr>
        <w:t>，</w:t>
      </w:r>
      <w:proofErr w:type="spellStart"/>
      <w:r w:rsidR="006270D4">
        <w:rPr>
          <w:rFonts w:hint="eastAsia"/>
        </w:rPr>
        <w:t>NoticeObserver.NoticeObserver</w:t>
      </w:r>
      <w:proofErr w:type="spellEnd"/>
      <w:r w:rsidR="006270D4">
        <w:rPr>
          <w:rFonts w:hint="eastAsia"/>
        </w:rPr>
        <w:t>(</w:t>
      </w:r>
      <w:proofErr w:type="spellStart"/>
      <w:r w:rsidR="006270D4">
        <w:rPr>
          <w:rFonts w:hint="eastAsia"/>
        </w:rPr>
        <w:t>ctx</w:t>
      </w:r>
      <w:proofErr w:type="spellEnd"/>
      <w:r w:rsidR="006270D4">
        <w:rPr>
          <w:rFonts w:hint="eastAsia"/>
        </w:rPr>
        <w:t>)初始化需要调用同步逻辑</w:t>
      </w:r>
      <w:proofErr w:type="spellStart"/>
      <w:r w:rsidR="006270D4">
        <w:rPr>
          <w:rFonts w:hint="eastAsia"/>
        </w:rPr>
        <w:t>osf</w:t>
      </w:r>
      <w:proofErr w:type="spellEnd"/>
      <w:r w:rsidR="00554E7F">
        <w:rPr>
          <w:rFonts w:hint="eastAsia"/>
        </w:rPr>
        <w:t>其中</w:t>
      </w:r>
      <w:proofErr w:type="spellStart"/>
      <w:r w:rsidR="00554E7F" w:rsidRPr="00554E7F">
        <w:t>adviseOutSystemService</w:t>
      </w:r>
      <w:proofErr w:type="spellEnd"/>
      <w:r w:rsidR="00554E7F">
        <w:rPr>
          <w:rFonts w:hint="eastAsia"/>
        </w:rPr>
        <w:t>已写死必须调用</w:t>
      </w:r>
      <w:r w:rsidR="006270D4">
        <w:rPr>
          <w:rFonts w:hint="eastAsia"/>
        </w:rPr>
        <w:t>，</w:t>
      </w:r>
      <w:r w:rsidR="008B714D">
        <w:rPr>
          <w:rFonts w:hint="eastAsia"/>
        </w:rPr>
        <w:t>可在表</w:t>
      </w:r>
      <w:proofErr w:type="spellStart"/>
      <w:r w:rsidR="008B714D">
        <w:rPr>
          <w:rFonts w:hint="eastAsia"/>
        </w:rPr>
        <w:t>t_bs_customObserver</w:t>
      </w:r>
      <w:proofErr w:type="spellEnd"/>
      <w:r w:rsidR="008B714D">
        <w:rPr>
          <w:rFonts w:hint="eastAsia"/>
        </w:rPr>
        <w:t>中新增</w:t>
      </w:r>
      <w:proofErr w:type="spellStart"/>
      <w:r w:rsidR="008B714D">
        <w:rPr>
          <w:rFonts w:hint="eastAsia"/>
        </w:rPr>
        <w:t>osf</w:t>
      </w:r>
      <w:proofErr w:type="spellEnd"/>
      <w:r w:rsidR="008B714D">
        <w:rPr>
          <w:rFonts w:hint="eastAsia"/>
        </w:rPr>
        <w:t xml:space="preserve">。    </w:t>
      </w:r>
    </w:p>
    <w:p w:rsidR="005A3871" w:rsidRDefault="005A3871" w:rsidP="002614E4"/>
    <w:p w:rsidR="00B25DA4" w:rsidRDefault="008F2E67" w:rsidP="00557C33">
      <w:pPr>
        <w:pStyle w:val="1"/>
        <w:ind w:left="142"/>
      </w:pPr>
      <w:r>
        <w:rPr>
          <w:rFonts w:hint="eastAsia"/>
        </w:rPr>
        <w:t>六</w:t>
      </w:r>
      <w:r w:rsidR="00557C33">
        <w:rPr>
          <w:rFonts w:hint="eastAsia"/>
        </w:rPr>
        <w:t>.</w:t>
      </w:r>
      <w:r w:rsidR="00BB573C">
        <w:rPr>
          <w:rFonts w:hint="eastAsia"/>
        </w:rPr>
        <w:t>OSF</w:t>
      </w:r>
      <w:r w:rsidR="00BB573C">
        <w:rPr>
          <w:rFonts w:hint="eastAsia"/>
        </w:rPr>
        <w:t>处理同步</w:t>
      </w:r>
    </w:p>
    <w:p w:rsidR="00CE3205" w:rsidRPr="00CE3205" w:rsidRDefault="00CE3205" w:rsidP="00557C33">
      <w:r>
        <w:rPr>
          <w:rFonts w:hint="eastAsia"/>
        </w:rPr>
        <w:t>OSF</w:t>
      </w:r>
      <w:r>
        <w:rPr>
          <w:rFonts w:hint="eastAsia"/>
        </w:rPr>
        <w:t>处理</w:t>
      </w:r>
      <w:r>
        <w:rPr>
          <w:rFonts w:hint="eastAsia"/>
        </w:rPr>
        <w:t>jar</w:t>
      </w:r>
      <w:r>
        <w:rPr>
          <w:rFonts w:hint="eastAsia"/>
        </w:rPr>
        <w:t>包为</w:t>
      </w:r>
      <w:r w:rsidR="00F93338">
        <w:rPr>
          <w:rFonts w:ascii="Arial" w:hAnsi="Arial" w:cs="Arial"/>
          <w:color w:val="000000"/>
          <w:sz w:val="20"/>
          <w:szCs w:val="20"/>
          <w:shd w:val="clear" w:color="auto" w:fill="E9F3FD"/>
        </w:rPr>
        <w:t>\</w:t>
      </w:r>
      <w:proofErr w:type="spellStart"/>
      <w:r w:rsidR="00F93338">
        <w:rPr>
          <w:rFonts w:ascii="Arial" w:hAnsi="Arial" w:cs="Arial"/>
          <w:color w:val="000000"/>
          <w:sz w:val="20"/>
          <w:szCs w:val="20"/>
          <w:shd w:val="clear" w:color="auto" w:fill="E9F3FD"/>
        </w:rPr>
        <w:t>eas</w:t>
      </w:r>
      <w:proofErr w:type="spellEnd"/>
      <w:r w:rsidR="00F93338">
        <w:rPr>
          <w:rFonts w:ascii="Arial" w:hAnsi="Arial" w:cs="Arial"/>
          <w:color w:val="000000"/>
          <w:sz w:val="20"/>
          <w:szCs w:val="20"/>
          <w:shd w:val="clear" w:color="auto" w:fill="E9F3FD"/>
        </w:rPr>
        <w:t>\server\lib\</w:t>
      </w:r>
      <w:proofErr w:type="spellStart"/>
      <w:r w:rsidR="00F93338">
        <w:rPr>
          <w:rFonts w:ascii="Arial" w:hAnsi="Arial" w:cs="Arial"/>
          <w:color w:val="000000"/>
          <w:sz w:val="20"/>
          <w:szCs w:val="20"/>
          <w:shd w:val="clear" w:color="auto" w:fill="E9F3FD"/>
        </w:rPr>
        <w:t>addon</w:t>
      </w:r>
      <w:proofErr w:type="spellEnd"/>
      <w:r w:rsidR="00F93338">
        <w:rPr>
          <w:rFonts w:ascii="Arial" w:hAnsi="Arial" w:cs="Arial"/>
          <w:color w:val="000000"/>
          <w:sz w:val="20"/>
          <w:szCs w:val="20"/>
          <w:shd w:val="clear" w:color="auto" w:fill="E9F3FD"/>
        </w:rPr>
        <w:t>\inte_shr2cloud\lib</w:t>
      </w:r>
      <w:r w:rsidR="00F93338">
        <w:rPr>
          <w:rFonts w:ascii="Arial" w:hAnsi="Arial" w:cs="Arial" w:hint="eastAsia"/>
          <w:color w:val="000000"/>
          <w:sz w:val="20"/>
          <w:szCs w:val="20"/>
          <w:shd w:val="clear" w:color="auto" w:fill="E9F3FD"/>
        </w:rPr>
        <w:t>\</w:t>
      </w:r>
      <w:r w:rsidRPr="00F93338">
        <w:rPr>
          <w:rFonts w:ascii="Arial" w:hAnsi="Arial" w:cs="Arial" w:hint="eastAsia"/>
          <w:color w:val="000000"/>
          <w:sz w:val="20"/>
          <w:szCs w:val="20"/>
          <w:shd w:val="clear" w:color="auto" w:fill="E9F3FD"/>
        </w:rPr>
        <w:t>inte_shr2cloud.</w:t>
      </w:r>
      <w:proofErr w:type="gramStart"/>
      <w:r w:rsidRPr="00F93338">
        <w:rPr>
          <w:rFonts w:ascii="Arial" w:hAnsi="Arial" w:cs="Arial" w:hint="eastAsia"/>
          <w:color w:val="000000"/>
          <w:sz w:val="20"/>
          <w:szCs w:val="20"/>
          <w:shd w:val="clear" w:color="auto" w:fill="E9F3FD"/>
        </w:rPr>
        <w:t>jar</w:t>
      </w:r>
      <w:proofErr w:type="gramEnd"/>
    </w:p>
    <w:p w:rsidR="00BB573C" w:rsidRDefault="00BF5A90" w:rsidP="007B0D22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处理同步业务</w:t>
      </w:r>
      <w:proofErr w:type="spellStart"/>
      <w:r w:rsidR="00A53645" w:rsidRPr="00A53645">
        <w:t>AdviseOutSystemService</w:t>
      </w:r>
      <w:r w:rsidR="00A53645">
        <w:rPr>
          <w:rFonts w:hint="eastAsia"/>
        </w:rPr>
        <w:t>.</w:t>
      </w:r>
      <w:r w:rsidR="00A53645" w:rsidRPr="00A53645">
        <w:t>process</w:t>
      </w:r>
      <w:proofErr w:type="spellEnd"/>
      <w:r w:rsidR="00A53645" w:rsidRPr="00A53645">
        <w:t xml:space="preserve">(Context </w:t>
      </w:r>
      <w:proofErr w:type="spellStart"/>
      <w:r w:rsidR="00A53645" w:rsidRPr="00A53645">
        <w:t>ctx</w:t>
      </w:r>
      <w:proofErr w:type="spellEnd"/>
      <w:r w:rsidR="00A53645" w:rsidRPr="00A53645">
        <w:t xml:space="preserve">, Map </w:t>
      </w:r>
      <w:proofErr w:type="spellStart"/>
      <w:r w:rsidR="00A53645" w:rsidRPr="00A53645">
        <w:t>param</w:t>
      </w:r>
      <w:proofErr w:type="spellEnd"/>
      <w:r w:rsidR="00A53645" w:rsidRPr="00A53645">
        <w:t>)</w:t>
      </w:r>
      <w:r w:rsidR="00D56888">
        <w:rPr>
          <w:rFonts w:hint="eastAsia"/>
        </w:rPr>
        <w:tab/>
      </w:r>
      <w:proofErr w:type="spellStart"/>
      <w:r w:rsidR="005C5B19" w:rsidRPr="005C5B19">
        <w:t>UtilTool.isNewInteMethod</w:t>
      </w:r>
      <w:proofErr w:type="spellEnd"/>
      <w:r w:rsidR="005C5B19" w:rsidRPr="005C5B19">
        <w:t>(</w:t>
      </w:r>
      <w:proofErr w:type="spellStart"/>
      <w:r w:rsidR="005C5B19" w:rsidRPr="005C5B19">
        <w:t>ctx</w:t>
      </w:r>
      <w:proofErr w:type="spellEnd"/>
      <w:r w:rsidR="005C5B19" w:rsidRPr="005C5B19">
        <w:t>)</w:t>
      </w:r>
      <w:r w:rsidR="005C5B19">
        <w:rPr>
          <w:rFonts w:hint="eastAsia"/>
        </w:rPr>
        <w:t>查看</w:t>
      </w:r>
      <w:proofErr w:type="spellStart"/>
      <w:r w:rsidRPr="00BF5A90">
        <w:t>T_BAS_HRCloudLogin</w:t>
      </w:r>
      <w:proofErr w:type="spellEnd"/>
      <w:r w:rsidR="005C5B19">
        <w:rPr>
          <w:rFonts w:hint="eastAsia"/>
        </w:rPr>
        <w:t>表</w:t>
      </w:r>
      <w:proofErr w:type="spellStart"/>
      <w:r w:rsidR="005C5B19" w:rsidRPr="00BF5A90">
        <w:t>Fstatus</w:t>
      </w:r>
      <w:proofErr w:type="spellEnd"/>
      <w:r w:rsidR="005C5B19">
        <w:rPr>
          <w:rFonts w:hint="eastAsia"/>
        </w:rPr>
        <w:t>为1则调用云星空的</w:t>
      </w:r>
      <w:proofErr w:type="spellStart"/>
      <w:r w:rsidR="005C5B19">
        <w:rPr>
          <w:rFonts w:hint="eastAsia"/>
        </w:rPr>
        <w:t>webapi</w:t>
      </w:r>
      <w:proofErr w:type="spellEnd"/>
      <w:r w:rsidR="005C5B19">
        <w:rPr>
          <w:rFonts w:hint="eastAsia"/>
        </w:rPr>
        <w:t>，为0则调用云星空的</w:t>
      </w:r>
      <w:proofErr w:type="spellStart"/>
      <w:r w:rsidR="005C5B19" w:rsidRPr="005C5B19">
        <w:t>webservice</w:t>
      </w:r>
      <w:proofErr w:type="spellEnd"/>
      <w:r w:rsidR="005C5B19">
        <w:rPr>
          <w:rFonts w:hint="eastAsia"/>
        </w:rPr>
        <w:t>，目前大多是</w:t>
      </w:r>
      <w:proofErr w:type="spellStart"/>
      <w:r w:rsidR="005C5B19">
        <w:rPr>
          <w:rFonts w:hint="eastAsia"/>
        </w:rPr>
        <w:t>webapi</w:t>
      </w:r>
      <w:proofErr w:type="spellEnd"/>
      <w:r w:rsidR="009D5069">
        <w:rPr>
          <w:rFonts w:hint="eastAsia"/>
        </w:rPr>
        <w:t>，而且转移</w:t>
      </w:r>
      <w:proofErr w:type="spellStart"/>
      <w:r w:rsidR="009D5069">
        <w:rPr>
          <w:rFonts w:hint="eastAsia"/>
        </w:rPr>
        <w:t>webapi</w:t>
      </w:r>
      <w:proofErr w:type="spellEnd"/>
      <w:r w:rsidR="009D5069">
        <w:rPr>
          <w:rFonts w:hint="eastAsia"/>
        </w:rPr>
        <w:t>后不可</w:t>
      </w:r>
      <w:proofErr w:type="gramStart"/>
      <w:r w:rsidR="009D5069">
        <w:rPr>
          <w:rFonts w:hint="eastAsia"/>
        </w:rPr>
        <w:t>逆向再</w:t>
      </w:r>
      <w:proofErr w:type="gramEnd"/>
      <w:r w:rsidR="009D5069">
        <w:rPr>
          <w:rFonts w:hint="eastAsia"/>
        </w:rPr>
        <w:t>转回</w:t>
      </w:r>
      <w:proofErr w:type="spellStart"/>
      <w:r w:rsidR="009D5069">
        <w:rPr>
          <w:rFonts w:hint="eastAsia"/>
        </w:rPr>
        <w:t>webservice</w:t>
      </w:r>
      <w:proofErr w:type="spellEnd"/>
      <w:r w:rsidR="008C1DB7">
        <w:rPr>
          <w:rFonts w:hint="eastAsia"/>
        </w:rPr>
        <w:t>，接下来以</w:t>
      </w:r>
      <w:proofErr w:type="spellStart"/>
      <w:r w:rsidR="008C1DB7">
        <w:rPr>
          <w:rFonts w:hint="eastAsia"/>
        </w:rPr>
        <w:t>webapi</w:t>
      </w:r>
      <w:proofErr w:type="spellEnd"/>
      <w:r w:rsidR="008C1DB7">
        <w:rPr>
          <w:rFonts w:hint="eastAsia"/>
        </w:rPr>
        <w:t>为方向</w:t>
      </w:r>
    </w:p>
    <w:p w:rsidR="008D3145" w:rsidRDefault="008D3145" w:rsidP="008D3145">
      <w:pPr>
        <w:pStyle w:val="a5"/>
        <w:ind w:left="425" w:firstLineChars="0" w:firstLine="0"/>
      </w:pPr>
    </w:p>
    <w:p w:rsidR="0008471C" w:rsidRDefault="0008471C" w:rsidP="0008471C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拼装组织、职位或员工同步数据</w:t>
      </w:r>
    </w:p>
    <w:p w:rsidR="00717469" w:rsidRDefault="007B0D22" w:rsidP="0008471C">
      <w:pPr>
        <w:pStyle w:val="a5"/>
        <w:numPr>
          <w:ilvl w:val="1"/>
          <w:numId w:val="7"/>
        </w:numPr>
        <w:ind w:firstLineChars="0"/>
      </w:pPr>
      <w:proofErr w:type="spellStart"/>
      <w:r w:rsidRPr="008C1DB7">
        <w:t>GetOrgUnitService.getOrgUnitDataForWebAPI</w:t>
      </w:r>
      <w:proofErr w:type="spellEnd"/>
      <w:r w:rsidR="00562E33">
        <w:rPr>
          <w:rFonts w:hint="eastAsia"/>
        </w:rPr>
        <w:t xml:space="preserve">拼装组织同步数据，查询SQL为 </w:t>
      </w:r>
    </w:p>
    <w:tbl>
      <w:tblPr>
        <w:tblStyle w:val="a8"/>
        <w:tblW w:w="0" w:type="auto"/>
        <w:tblInd w:w="992" w:type="dxa"/>
        <w:tblLook w:val="04A0" w:firstRow="1" w:lastRow="0" w:firstColumn="1" w:lastColumn="0" w:noHBand="0" w:noVBand="1"/>
      </w:tblPr>
      <w:tblGrid>
        <w:gridCol w:w="7530"/>
      </w:tblGrid>
      <w:tr w:rsidR="003A45C5" w:rsidTr="003A45C5">
        <w:tc>
          <w:tcPr>
            <w:tcW w:w="8522" w:type="dxa"/>
          </w:tcPr>
          <w:p w:rsidR="003A45C5" w:rsidRPr="003A45C5" w:rsidRDefault="003A45C5" w:rsidP="0008471C">
            <w:r w:rsidRPr="00717469">
              <w:t xml:space="preserve">SELECT </w:t>
            </w:r>
            <w:r>
              <w:rPr>
                <w:rFonts w:hint="eastAsia"/>
              </w:rPr>
              <w:t xml:space="preserve">* from </w:t>
            </w:r>
            <w:proofErr w:type="spellStart"/>
            <w:r>
              <w:rPr>
                <w:rFonts w:hint="eastAsia"/>
              </w:rPr>
              <w:t>t_org_admin</w:t>
            </w:r>
            <w:proofErr w:type="spellEnd"/>
            <w:r w:rsidRPr="00717469">
              <w:t xml:space="preserve"> WHERE </w:t>
            </w:r>
            <w:r>
              <w:rPr>
                <w:rFonts w:hint="eastAsia"/>
              </w:rPr>
              <w:t>f</w:t>
            </w:r>
            <w:r w:rsidRPr="00717469">
              <w:t>id in ('</w:t>
            </w:r>
            <w:r>
              <w:rPr>
                <w:rFonts w:hint="eastAsia"/>
              </w:rPr>
              <w:t>组织</w:t>
            </w:r>
            <w:r>
              <w:rPr>
                <w:rFonts w:hint="eastAsia"/>
              </w:rPr>
              <w:t>ID</w:t>
            </w:r>
            <w:r w:rsidRPr="00717469">
              <w:t xml:space="preserve">') AND </w:t>
            </w:r>
            <w:proofErr w:type="spellStart"/>
            <w:r>
              <w:rPr>
                <w:rFonts w:hint="eastAsia"/>
              </w:rPr>
              <w:t>f</w:t>
            </w:r>
            <w:r w:rsidRPr="00717469">
              <w:t>isStartSHR</w:t>
            </w:r>
            <w:proofErr w:type="spellEnd"/>
            <w:r w:rsidRPr="00717469">
              <w:t xml:space="preserve"> = 1 ORDER BY </w:t>
            </w:r>
            <w:proofErr w:type="spellStart"/>
            <w:r>
              <w:rPr>
                <w:rFonts w:hint="eastAsia"/>
              </w:rPr>
              <w:t>f</w:t>
            </w:r>
            <w:r w:rsidRPr="00717469">
              <w:t>longNumber</w:t>
            </w:r>
            <w:proofErr w:type="spellEnd"/>
            <w:r w:rsidRPr="00717469">
              <w:t xml:space="preserve"> ASC</w:t>
            </w:r>
          </w:p>
        </w:tc>
      </w:tr>
    </w:tbl>
    <w:p w:rsidR="0008471C" w:rsidRDefault="0008471C" w:rsidP="0008471C">
      <w:pPr>
        <w:ind w:left="992"/>
      </w:pPr>
    </w:p>
    <w:p w:rsidR="003A45C5" w:rsidRDefault="007B0D22" w:rsidP="0008471C">
      <w:pPr>
        <w:pStyle w:val="a5"/>
        <w:numPr>
          <w:ilvl w:val="1"/>
          <w:numId w:val="7"/>
        </w:numPr>
        <w:ind w:firstLineChars="0"/>
      </w:pPr>
      <w:proofErr w:type="spellStart"/>
      <w:r w:rsidRPr="008C1DB7">
        <w:t>GetP</w:t>
      </w:r>
      <w:r w:rsidR="00EA2882">
        <w:rPr>
          <w:rFonts w:hint="eastAsia"/>
        </w:rPr>
        <w:t>osition</w:t>
      </w:r>
      <w:r w:rsidRPr="008C1DB7">
        <w:t>Service.getP</w:t>
      </w:r>
      <w:r w:rsidR="00EA2882">
        <w:rPr>
          <w:rFonts w:hint="eastAsia"/>
        </w:rPr>
        <w:t>osition</w:t>
      </w:r>
      <w:r w:rsidRPr="008C1DB7">
        <w:t>DataForWebAPI</w:t>
      </w:r>
      <w:proofErr w:type="spellEnd"/>
      <w:r>
        <w:rPr>
          <w:rFonts w:hint="eastAsia"/>
        </w:rPr>
        <w:t>拼装</w:t>
      </w:r>
      <w:r w:rsidR="007412C0">
        <w:rPr>
          <w:rFonts w:hint="eastAsia"/>
        </w:rPr>
        <w:t>职位</w:t>
      </w:r>
      <w:r>
        <w:rPr>
          <w:rFonts w:hint="eastAsia"/>
        </w:rPr>
        <w:t>同步数据</w:t>
      </w:r>
      <w:r w:rsidR="00562E33">
        <w:rPr>
          <w:rFonts w:hint="eastAsia"/>
        </w:rPr>
        <w:t xml:space="preserve">查询SQL为 </w:t>
      </w:r>
    </w:p>
    <w:tbl>
      <w:tblPr>
        <w:tblStyle w:val="a8"/>
        <w:tblW w:w="0" w:type="auto"/>
        <w:tblInd w:w="992" w:type="dxa"/>
        <w:tblLook w:val="04A0" w:firstRow="1" w:lastRow="0" w:firstColumn="1" w:lastColumn="0" w:noHBand="0" w:noVBand="1"/>
      </w:tblPr>
      <w:tblGrid>
        <w:gridCol w:w="7530"/>
      </w:tblGrid>
      <w:tr w:rsidR="003A45C5" w:rsidTr="003A45C5">
        <w:tc>
          <w:tcPr>
            <w:tcW w:w="8522" w:type="dxa"/>
          </w:tcPr>
          <w:p w:rsidR="003A45C5" w:rsidRPr="003A45C5" w:rsidRDefault="003A45C5" w:rsidP="003A45C5">
            <w:pPr>
              <w:pStyle w:val="a5"/>
              <w:ind w:firstLineChars="0" w:firstLine="0"/>
            </w:pPr>
            <w:r w:rsidRPr="003A45C5">
              <w:rPr>
                <w:rFonts w:hint="eastAsia"/>
              </w:rPr>
              <w:t xml:space="preserve">SELECT * from </w:t>
            </w:r>
            <w:proofErr w:type="spellStart"/>
            <w:r w:rsidRPr="003A45C5">
              <w:rPr>
                <w:rFonts w:hint="eastAsia"/>
              </w:rPr>
              <w:t>t_org_</w:t>
            </w:r>
            <w:proofErr w:type="gramStart"/>
            <w:r w:rsidRPr="003A45C5">
              <w:rPr>
                <w:rFonts w:hint="eastAsia"/>
              </w:rPr>
              <w:t>position</w:t>
            </w:r>
            <w:proofErr w:type="spellEnd"/>
            <w:r w:rsidRPr="003A45C5">
              <w:rPr>
                <w:rFonts w:hint="eastAsia"/>
              </w:rPr>
              <w:t xml:space="preserve"> position </w:t>
            </w:r>
            <w:proofErr w:type="gramEnd"/>
            <w:r w:rsidRPr="003A45C5">
              <w:rPr>
                <w:rFonts w:hint="eastAsia"/>
              </w:rPr>
              <w:t xml:space="preserve">LEFT OUTER JOIN </w:t>
            </w:r>
            <w:proofErr w:type="spellStart"/>
            <w:r w:rsidRPr="003A45C5">
              <w:rPr>
                <w:rFonts w:hint="eastAsia"/>
              </w:rPr>
              <w:t>T_org_admin</w:t>
            </w:r>
            <w:proofErr w:type="spellEnd"/>
            <w:r w:rsidRPr="003A45C5">
              <w:rPr>
                <w:rFonts w:hint="eastAsia"/>
              </w:rPr>
              <w:t xml:space="preserve"> org ON POSITION.FADMINORGUNITID = ORG.FID WHERE </w:t>
            </w:r>
            <w:proofErr w:type="spellStart"/>
            <w:r w:rsidRPr="003A45C5">
              <w:rPr>
                <w:rFonts w:hint="eastAsia"/>
              </w:rPr>
              <w:t>position.fid</w:t>
            </w:r>
            <w:proofErr w:type="spellEnd"/>
            <w:r w:rsidRPr="003A45C5">
              <w:rPr>
                <w:rFonts w:hint="eastAsia"/>
              </w:rPr>
              <w:t xml:space="preserve"> in ('职位ID ') AND </w:t>
            </w:r>
            <w:proofErr w:type="spellStart"/>
            <w:r w:rsidRPr="003A45C5">
              <w:rPr>
                <w:rFonts w:hint="eastAsia"/>
              </w:rPr>
              <w:t>org.fisStartSHR</w:t>
            </w:r>
            <w:proofErr w:type="spellEnd"/>
            <w:r w:rsidRPr="003A45C5">
              <w:rPr>
                <w:rFonts w:hint="eastAsia"/>
              </w:rPr>
              <w:t xml:space="preserve"> = 1 ORDER BY </w:t>
            </w:r>
            <w:proofErr w:type="spellStart"/>
            <w:r w:rsidRPr="003A45C5">
              <w:rPr>
                <w:rFonts w:hint="eastAsia"/>
              </w:rPr>
              <w:t>org.flongNumber</w:t>
            </w:r>
            <w:proofErr w:type="spellEnd"/>
            <w:r w:rsidRPr="003A45C5">
              <w:rPr>
                <w:rFonts w:hint="eastAsia"/>
              </w:rPr>
              <w:t xml:space="preserve"> ASC, </w:t>
            </w:r>
            <w:proofErr w:type="spellStart"/>
            <w:r w:rsidRPr="003A45C5">
              <w:rPr>
                <w:rFonts w:hint="eastAsia"/>
              </w:rPr>
              <w:t>position.fnumber</w:t>
            </w:r>
            <w:proofErr w:type="spellEnd"/>
            <w:r w:rsidRPr="003A45C5">
              <w:rPr>
                <w:rFonts w:hint="eastAsia"/>
              </w:rPr>
              <w:t xml:space="preserve"> ASC</w:t>
            </w:r>
          </w:p>
        </w:tc>
      </w:tr>
    </w:tbl>
    <w:p w:rsidR="0008471C" w:rsidRDefault="0008471C" w:rsidP="0008471C"/>
    <w:p w:rsidR="007B0D22" w:rsidRDefault="007B0D22" w:rsidP="00BA34A0">
      <w:pPr>
        <w:pStyle w:val="a5"/>
        <w:numPr>
          <w:ilvl w:val="1"/>
          <w:numId w:val="7"/>
        </w:numPr>
        <w:ind w:firstLineChars="0"/>
      </w:pPr>
      <w:proofErr w:type="spellStart"/>
      <w:r w:rsidRPr="008C1DB7">
        <w:t>GetPersonService.getPersonDataForWebAPI</w:t>
      </w:r>
      <w:proofErr w:type="spellEnd"/>
      <w:proofErr w:type="gramStart"/>
      <w:r>
        <w:rPr>
          <w:rFonts w:hint="eastAsia"/>
        </w:rPr>
        <w:t>拼装员工</w:t>
      </w:r>
      <w:proofErr w:type="gramEnd"/>
      <w:r>
        <w:rPr>
          <w:rFonts w:hint="eastAsia"/>
        </w:rPr>
        <w:t>同步数据</w:t>
      </w:r>
      <w:r w:rsidR="0008471C">
        <w:rPr>
          <w:rFonts w:hint="eastAsia"/>
        </w:rPr>
        <w:t>，</w:t>
      </w:r>
      <w:proofErr w:type="spellStart"/>
      <w:r w:rsidR="0008471C" w:rsidRPr="0008471C">
        <w:t>getPersonCollForWebAPI</w:t>
      </w:r>
      <w:proofErr w:type="spellEnd"/>
      <w:r w:rsidR="0008471C">
        <w:rPr>
          <w:rFonts w:hint="eastAsia"/>
        </w:rPr>
        <w:t xml:space="preserve">查询指定员工数据 </w:t>
      </w:r>
    </w:p>
    <w:tbl>
      <w:tblPr>
        <w:tblStyle w:val="a8"/>
        <w:tblW w:w="0" w:type="auto"/>
        <w:tblInd w:w="992" w:type="dxa"/>
        <w:tblLook w:val="04A0" w:firstRow="1" w:lastRow="0" w:firstColumn="1" w:lastColumn="0" w:noHBand="0" w:noVBand="1"/>
      </w:tblPr>
      <w:tblGrid>
        <w:gridCol w:w="7530"/>
      </w:tblGrid>
      <w:tr w:rsidR="002208ED" w:rsidTr="002208ED">
        <w:tc>
          <w:tcPr>
            <w:tcW w:w="8522" w:type="dxa"/>
          </w:tcPr>
          <w:p w:rsidR="002208ED" w:rsidRDefault="002208ED" w:rsidP="002208ED">
            <w:pPr>
              <w:pStyle w:val="a5"/>
              <w:ind w:firstLineChars="0" w:firstLine="0"/>
            </w:pPr>
            <w:r w:rsidRPr="002208ED">
              <w:t xml:space="preserve">select </w:t>
            </w:r>
            <w:proofErr w:type="spellStart"/>
            <w:r w:rsidRPr="002208ED">
              <w:t>person.fid</w:t>
            </w:r>
            <w:proofErr w:type="spellEnd"/>
            <w:r w:rsidRPr="002208ED">
              <w:t xml:space="preserve"> id, </w:t>
            </w:r>
            <w:proofErr w:type="spellStart"/>
            <w:r w:rsidRPr="002208ED">
              <w:t>person.fnumber</w:t>
            </w:r>
            <w:proofErr w:type="spellEnd"/>
            <w:r w:rsidRPr="002208ED">
              <w:t xml:space="preserve"> number, person.fname_l2 name, </w:t>
            </w:r>
            <w:proofErr w:type="spellStart"/>
            <w:r w:rsidRPr="002208ED">
              <w:t>person.fgender</w:t>
            </w:r>
            <w:proofErr w:type="spellEnd"/>
            <w:r w:rsidRPr="002208ED">
              <w:t xml:space="preserve"> gender, </w:t>
            </w:r>
            <w:proofErr w:type="spellStart"/>
            <w:r w:rsidRPr="002208ED">
              <w:t>person.FBirthday</w:t>
            </w:r>
            <w:proofErr w:type="spellEnd"/>
            <w:r w:rsidRPr="002208ED">
              <w:t xml:space="preserve"> birthday, </w:t>
            </w:r>
            <w:proofErr w:type="spellStart"/>
            <w:r w:rsidRPr="002208ED">
              <w:lastRenderedPageBreak/>
              <w:t>person.FCell</w:t>
            </w:r>
            <w:proofErr w:type="spellEnd"/>
            <w:r w:rsidRPr="002208ED">
              <w:t xml:space="preserve"> cell,  </w:t>
            </w:r>
            <w:proofErr w:type="spellStart"/>
            <w:r w:rsidRPr="002208ED">
              <w:t>person.FOfficePhone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officePhone</w:t>
            </w:r>
            <w:proofErr w:type="spellEnd"/>
            <w:r w:rsidRPr="002208ED">
              <w:t xml:space="preserve">, </w:t>
            </w:r>
            <w:proofErr w:type="spellStart"/>
            <w:r w:rsidRPr="002208ED">
              <w:t>person.FEMail</w:t>
            </w:r>
            <w:proofErr w:type="spellEnd"/>
            <w:r w:rsidRPr="002208ED">
              <w:t xml:space="preserve"> email, </w:t>
            </w:r>
            <w:proofErr w:type="spellStart"/>
            <w:r w:rsidRPr="002208ED">
              <w:t>person.FIDCardNO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idCardNO</w:t>
            </w:r>
            <w:proofErr w:type="spellEnd"/>
            <w:r w:rsidRPr="002208ED">
              <w:t xml:space="preserve">, </w:t>
            </w:r>
            <w:proofErr w:type="spellStart"/>
            <w:r w:rsidRPr="002208ED">
              <w:t>person.FPassportNO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passportNO</w:t>
            </w:r>
            <w:proofErr w:type="spellEnd"/>
            <w:r w:rsidRPr="002208ED">
              <w:t xml:space="preserve">, </w:t>
            </w:r>
            <w:proofErr w:type="spellStart"/>
            <w:r w:rsidRPr="002208ED">
              <w:t>person.FDeletedStatus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deletedStatus</w:t>
            </w:r>
            <w:proofErr w:type="spellEnd"/>
            <w:r w:rsidRPr="002208ED">
              <w:t xml:space="preserve">, </w:t>
            </w:r>
            <w:proofErr w:type="spellStart"/>
            <w:r w:rsidRPr="002208ED">
              <w:t>orgAdmin.fid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bizOrgId</w:t>
            </w:r>
            <w:proofErr w:type="spellEnd"/>
            <w:r w:rsidRPr="002208ED">
              <w:t xml:space="preserve">, </w:t>
            </w:r>
            <w:proofErr w:type="spellStart"/>
            <w:r w:rsidRPr="002208ED">
              <w:t>orgAdmin.fnumber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bizOrgNumber</w:t>
            </w:r>
            <w:proofErr w:type="spellEnd"/>
            <w:r w:rsidRPr="002208ED">
              <w:t xml:space="preserve">, orgAdmin.fname_l2 </w:t>
            </w:r>
            <w:proofErr w:type="spellStart"/>
            <w:r w:rsidRPr="002208ED">
              <w:t>bizOrgName</w:t>
            </w:r>
            <w:proofErr w:type="spellEnd"/>
            <w:r w:rsidRPr="002208ED">
              <w:t xml:space="preserve">, </w:t>
            </w:r>
            <w:proofErr w:type="spellStart"/>
            <w:r w:rsidRPr="002208ED">
              <w:t>orgAdmin.FZipCode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bizOrgZipCode</w:t>
            </w:r>
            <w:proofErr w:type="spellEnd"/>
            <w:r w:rsidRPr="002208ED">
              <w:t xml:space="preserve">, </w:t>
            </w:r>
            <w:proofErr w:type="spellStart"/>
            <w:r w:rsidRPr="002208ED">
              <w:t>emplabor.FEFFDT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bizDate</w:t>
            </w:r>
            <w:proofErr w:type="spellEnd"/>
            <w:r w:rsidRPr="002208ED">
              <w:t xml:space="preserve">, </w:t>
            </w:r>
            <w:proofErr w:type="spellStart"/>
            <w:r w:rsidRPr="002208ED">
              <w:t>empType.fuserstate</w:t>
            </w:r>
            <w:proofErr w:type="spellEnd"/>
            <w:r w:rsidRPr="002208ED">
              <w:t xml:space="preserve"> state,  </w:t>
            </w:r>
            <w:proofErr w:type="spellStart"/>
            <w:r w:rsidRPr="002208ED">
              <w:t>empType.fnumber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empTypeNumber</w:t>
            </w:r>
            <w:proofErr w:type="spellEnd"/>
            <w:r w:rsidRPr="002208ED">
              <w:t xml:space="preserve">,  empType.fname_l2 </w:t>
            </w:r>
            <w:proofErr w:type="spellStart"/>
            <w:r w:rsidRPr="002208ED">
              <w:t>empTypeName</w:t>
            </w:r>
            <w:proofErr w:type="spellEnd"/>
            <w:r w:rsidRPr="002208ED">
              <w:t xml:space="preserve">,  </w:t>
            </w:r>
            <w:proofErr w:type="spellStart"/>
            <w:r w:rsidRPr="002208ED">
              <w:t>orgAdmin.fnumber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personOfOrgNumber</w:t>
            </w:r>
            <w:proofErr w:type="spellEnd"/>
            <w:r w:rsidRPr="002208ED">
              <w:t xml:space="preserve">,  orgAdmin.fname_l2 </w:t>
            </w:r>
            <w:proofErr w:type="spellStart"/>
            <w:r w:rsidRPr="002208ED">
              <w:t>personOfOrgName</w:t>
            </w:r>
            <w:proofErr w:type="spellEnd"/>
            <w:r w:rsidRPr="002208ED">
              <w:t xml:space="preserve">,  </w:t>
            </w:r>
            <w:proofErr w:type="spellStart"/>
            <w:r w:rsidRPr="002208ED">
              <w:t>pos.fid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personOfPosId</w:t>
            </w:r>
            <w:proofErr w:type="spellEnd"/>
            <w:r w:rsidRPr="002208ED">
              <w:t xml:space="preserve">,  </w:t>
            </w:r>
            <w:proofErr w:type="spellStart"/>
            <w:r w:rsidRPr="002208ED">
              <w:t>pos.fnumber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personOfPosNumber</w:t>
            </w:r>
            <w:proofErr w:type="spellEnd"/>
            <w:r w:rsidRPr="002208ED">
              <w:t xml:space="preserve">,  pos.fname_l2 </w:t>
            </w:r>
            <w:proofErr w:type="spellStart"/>
            <w:r w:rsidRPr="002208ED">
              <w:t>personOfPosName</w:t>
            </w:r>
            <w:proofErr w:type="spellEnd"/>
            <w:r w:rsidRPr="002208ED">
              <w:t xml:space="preserve"> from </w:t>
            </w:r>
            <w:proofErr w:type="spellStart"/>
            <w:r w:rsidRPr="002208ED">
              <w:t>t_bd_person</w:t>
            </w:r>
            <w:proofErr w:type="spellEnd"/>
            <w:r w:rsidRPr="002208ED">
              <w:t xml:space="preserve"> person  inner join </w:t>
            </w:r>
            <w:proofErr w:type="spellStart"/>
            <w:r w:rsidRPr="002208ED">
              <w:t>T_HR_EmpLaborRelation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emplabor</w:t>
            </w:r>
            <w:proofErr w:type="spellEnd"/>
            <w:r w:rsidRPr="002208ED">
              <w:t xml:space="preserve">  on </w:t>
            </w:r>
            <w:proofErr w:type="spellStart"/>
            <w:r w:rsidRPr="002208ED">
              <w:t>emplabor.FPersonId</w:t>
            </w:r>
            <w:proofErr w:type="spellEnd"/>
            <w:r w:rsidRPr="002208ED">
              <w:t xml:space="preserve"> = </w:t>
            </w:r>
            <w:proofErr w:type="spellStart"/>
            <w:r w:rsidRPr="002208ED">
              <w:t>person.FID</w:t>
            </w:r>
            <w:proofErr w:type="spellEnd"/>
            <w:r w:rsidRPr="002208ED">
              <w:t xml:space="preserve">  left join </w:t>
            </w:r>
            <w:proofErr w:type="spellStart"/>
            <w:r w:rsidRPr="002208ED">
              <w:t>T_ORG_Admin</w:t>
            </w:r>
            <w:proofErr w:type="spellEnd"/>
            <w:r w:rsidRPr="002208ED">
              <w:t xml:space="preserve"> org  on </w:t>
            </w:r>
            <w:proofErr w:type="spellStart"/>
            <w:r w:rsidRPr="002208ED">
              <w:t>emplabor.FCorporateunitID</w:t>
            </w:r>
            <w:proofErr w:type="spellEnd"/>
            <w:r w:rsidRPr="002208ED">
              <w:t xml:space="preserve"> = </w:t>
            </w:r>
            <w:proofErr w:type="spellStart"/>
            <w:r w:rsidRPr="002208ED">
              <w:t>org.fid</w:t>
            </w:r>
            <w:proofErr w:type="spellEnd"/>
            <w:r w:rsidRPr="002208ED">
              <w:t xml:space="preserve">  inner join </w:t>
            </w:r>
            <w:proofErr w:type="spellStart"/>
            <w:r w:rsidRPr="002208ED">
              <w:t>t_hr_bdemployeetype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emptype</w:t>
            </w:r>
            <w:proofErr w:type="spellEnd"/>
            <w:r w:rsidRPr="002208ED">
              <w:t xml:space="preserve">  on </w:t>
            </w:r>
            <w:proofErr w:type="spellStart"/>
            <w:r w:rsidRPr="002208ED">
              <w:t>emplabor.FLaborRelationStateID</w:t>
            </w:r>
            <w:proofErr w:type="spellEnd"/>
            <w:r w:rsidRPr="002208ED">
              <w:t xml:space="preserve"> = </w:t>
            </w:r>
            <w:proofErr w:type="spellStart"/>
            <w:r w:rsidRPr="002208ED">
              <w:t>emptype.fid</w:t>
            </w:r>
            <w:proofErr w:type="spellEnd"/>
            <w:r w:rsidRPr="002208ED">
              <w:t xml:space="preserve">  inner join </w:t>
            </w:r>
            <w:proofErr w:type="spellStart"/>
            <w:r w:rsidRPr="002208ED">
              <w:t>T_HR_PersonPosition</w:t>
            </w:r>
            <w:proofErr w:type="spellEnd"/>
            <w:r w:rsidRPr="002208ED">
              <w:t xml:space="preserve"> pp  on </w:t>
            </w:r>
            <w:proofErr w:type="spellStart"/>
            <w:r w:rsidRPr="002208ED">
              <w:t>pp.FPersonID</w:t>
            </w:r>
            <w:proofErr w:type="spellEnd"/>
            <w:r w:rsidRPr="002208ED">
              <w:t xml:space="preserve"> = </w:t>
            </w:r>
            <w:proofErr w:type="spellStart"/>
            <w:r w:rsidRPr="002208ED">
              <w:t>person.fid</w:t>
            </w:r>
            <w:proofErr w:type="spellEnd"/>
            <w:r w:rsidRPr="002208ED">
              <w:t xml:space="preserve">  inner join </w:t>
            </w:r>
            <w:proofErr w:type="spellStart"/>
            <w:r w:rsidRPr="002208ED">
              <w:t>T_ORG_Admin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orgAdmin</w:t>
            </w:r>
            <w:proofErr w:type="spellEnd"/>
            <w:r w:rsidRPr="002208ED">
              <w:t xml:space="preserve">  on </w:t>
            </w:r>
            <w:proofErr w:type="spellStart"/>
            <w:r w:rsidRPr="002208ED">
              <w:t>pp.FPersonDep</w:t>
            </w:r>
            <w:proofErr w:type="spellEnd"/>
            <w:r w:rsidRPr="002208ED">
              <w:t xml:space="preserve"> = </w:t>
            </w:r>
            <w:proofErr w:type="spellStart"/>
            <w:r w:rsidRPr="002208ED">
              <w:t>orgAdmin.fid</w:t>
            </w:r>
            <w:proofErr w:type="spellEnd"/>
            <w:r w:rsidRPr="002208ED">
              <w:t xml:space="preserve">  inner join </w:t>
            </w:r>
            <w:proofErr w:type="spellStart"/>
            <w:r w:rsidRPr="002208ED">
              <w:t>T_HR_EmpOrgRelation</w:t>
            </w:r>
            <w:proofErr w:type="spellEnd"/>
            <w:r w:rsidRPr="002208ED">
              <w:t xml:space="preserve"> relation  on </w:t>
            </w:r>
            <w:proofErr w:type="spellStart"/>
            <w:r w:rsidRPr="002208ED">
              <w:t>relation.FPersonID</w:t>
            </w:r>
            <w:proofErr w:type="spellEnd"/>
            <w:r w:rsidRPr="002208ED">
              <w:t xml:space="preserve"> = </w:t>
            </w:r>
            <w:proofErr w:type="spellStart"/>
            <w:r w:rsidRPr="002208ED">
              <w:t>person.fid</w:t>
            </w:r>
            <w:proofErr w:type="spellEnd"/>
            <w:r w:rsidRPr="002208ED">
              <w:t xml:space="preserve"> and </w:t>
            </w:r>
            <w:proofErr w:type="spellStart"/>
            <w:r w:rsidRPr="002208ED">
              <w:t>relation.FAssignType</w:t>
            </w:r>
            <w:proofErr w:type="spellEnd"/>
            <w:r w:rsidRPr="002208ED">
              <w:t xml:space="preserve"> = 1 and </w:t>
            </w:r>
            <w:proofErr w:type="spellStart"/>
            <w:r w:rsidRPr="002208ED">
              <w:t>relation.FLEFFDT</w:t>
            </w:r>
            <w:proofErr w:type="spellEnd"/>
            <w:r w:rsidRPr="002208ED">
              <w:t xml:space="preserve"> ={ts'2199-12-31'}left join </w:t>
            </w:r>
            <w:proofErr w:type="spellStart"/>
            <w:r w:rsidRPr="002208ED">
              <w:t>T_ORG_Position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pos</w:t>
            </w:r>
            <w:proofErr w:type="spellEnd"/>
            <w:r w:rsidRPr="002208ED">
              <w:t xml:space="preserve"> on </w:t>
            </w:r>
            <w:proofErr w:type="spellStart"/>
            <w:r w:rsidRPr="002208ED">
              <w:t>relation.FPositionID</w:t>
            </w:r>
            <w:proofErr w:type="spellEnd"/>
            <w:r w:rsidRPr="002208ED">
              <w:t xml:space="preserve"> = </w:t>
            </w:r>
            <w:proofErr w:type="spellStart"/>
            <w:r w:rsidRPr="002208ED">
              <w:t>pos.fid</w:t>
            </w:r>
            <w:proofErr w:type="spellEnd"/>
            <w:r w:rsidRPr="002208ED">
              <w:t xml:space="preserve"> where </w:t>
            </w:r>
            <w:proofErr w:type="spellStart"/>
            <w:r w:rsidRPr="002208ED">
              <w:t>o</w:t>
            </w:r>
            <w:r w:rsidRPr="002208ED">
              <w:rPr>
                <w:rFonts w:hint="eastAsia"/>
              </w:rPr>
              <w:t>rgAdmin.FIsStartSHR</w:t>
            </w:r>
            <w:proofErr w:type="spellEnd"/>
            <w:r w:rsidRPr="002208ED">
              <w:rPr>
                <w:rFonts w:hint="eastAsia"/>
              </w:rPr>
              <w:t xml:space="preserve"> =1  and </w:t>
            </w:r>
            <w:proofErr w:type="spellStart"/>
            <w:r w:rsidRPr="002208ED">
              <w:rPr>
                <w:rFonts w:hint="eastAsia"/>
              </w:rPr>
              <w:t>person.fid</w:t>
            </w:r>
            <w:proofErr w:type="spellEnd"/>
            <w:r w:rsidRPr="002208ED">
              <w:rPr>
                <w:rFonts w:hint="eastAsia"/>
              </w:rPr>
              <w:t xml:space="preserve"> in ('员工ID')</w:t>
            </w:r>
          </w:p>
        </w:tc>
      </w:tr>
    </w:tbl>
    <w:p w:rsidR="002208ED" w:rsidRDefault="002208ED" w:rsidP="002208ED">
      <w:pPr>
        <w:pStyle w:val="a5"/>
        <w:ind w:left="992" w:firstLineChars="0" w:firstLine="0"/>
      </w:pPr>
    </w:p>
    <w:p w:rsidR="002208ED" w:rsidRDefault="00311C0C" w:rsidP="00311C0C">
      <w:pPr>
        <w:pStyle w:val="a5"/>
        <w:ind w:left="992" w:firstLineChars="0" w:firstLine="0"/>
      </w:pPr>
      <w:r>
        <w:rPr>
          <w:rFonts w:hint="eastAsia"/>
        </w:rPr>
        <w:t xml:space="preserve">查询员工组织和职位信息，查询SQL为 </w:t>
      </w:r>
    </w:p>
    <w:tbl>
      <w:tblPr>
        <w:tblStyle w:val="a8"/>
        <w:tblW w:w="0" w:type="auto"/>
        <w:tblInd w:w="992" w:type="dxa"/>
        <w:tblLook w:val="04A0" w:firstRow="1" w:lastRow="0" w:firstColumn="1" w:lastColumn="0" w:noHBand="0" w:noVBand="1"/>
      </w:tblPr>
      <w:tblGrid>
        <w:gridCol w:w="7530"/>
      </w:tblGrid>
      <w:tr w:rsidR="002208ED" w:rsidTr="002208ED">
        <w:tc>
          <w:tcPr>
            <w:tcW w:w="8522" w:type="dxa"/>
          </w:tcPr>
          <w:p w:rsidR="002208ED" w:rsidRDefault="002208ED" w:rsidP="00311C0C">
            <w:pPr>
              <w:pStyle w:val="a5"/>
              <w:ind w:firstLineChars="0" w:firstLine="0"/>
            </w:pPr>
            <w:r w:rsidRPr="002208ED">
              <w:t xml:space="preserve">select </w:t>
            </w:r>
            <w:proofErr w:type="spellStart"/>
            <w:r w:rsidRPr="002208ED">
              <w:t>person.fid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personId,relation.fid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relationId</w:t>
            </w:r>
            <w:proofErr w:type="spellEnd"/>
            <w:r w:rsidRPr="002208ED">
              <w:t xml:space="preserve">, </w:t>
            </w:r>
            <w:proofErr w:type="spellStart"/>
            <w:r w:rsidRPr="002208ED">
              <w:t>person.fnumber</w:t>
            </w:r>
            <w:proofErr w:type="spellEnd"/>
            <w:r w:rsidRPr="002208ED">
              <w:t xml:space="preserve"> number, person.fname_l2 name, </w:t>
            </w:r>
            <w:proofErr w:type="spellStart"/>
            <w:r w:rsidRPr="002208ED">
              <w:t>person.FDeletedStatus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deletedStatus</w:t>
            </w:r>
            <w:proofErr w:type="spellEnd"/>
            <w:r w:rsidRPr="002208ED">
              <w:t xml:space="preserve">, </w:t>
            </w:r>
            <w:proofErr w:type="spellStart"/>
            <w:r w:rsidRPr="002208ED">
              <w:t>p.fid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positionId</w:t>
            </w:r>
            <w:proofErr w:type="spellEnd"/>
            <w:r w:rsidRPr="002208ED">
              <w:t xml:space="preserve">, p.fname_l2 </w:t>
            </w:r>
            <w:proofErr w:type="spellStart"/>
            <w:r w:rsidRPr="002208ED">
              <w:t>positionName</w:t>
            </w:r>
            <w:proofErr w:type="spellEnd"/>
            <w:r w:rsidRPr="002208ED">
              <w:t xml:space="preserve">, </w:t>
            </w:r>
            <w:proofErr w:type="spellStart"/>
            <w:r w:rsidRPr="002208ED">
              <w:t>p.fnumber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positionNumber</w:t>
            </w:r>
            <w:proofErr w:type="spellEnd"/>
            <w:r w:rsidRPr="002208ED">
              <w:t xml:space="preserve">, </w:t>
            </w:r>
            <w:proofErr w:type="spellStart"/>
            <w:r w:rsidRPr="002208ED">
              <w:t>a.fid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orgId</w:t>
            </w:r>
            <w:proofErr w:type="spellEnd"/>
            <w:r w:rsidRPr="002208ED">
              <w:t xml:space="preserve">,  a.fname_l2 </w:t>
            </w:r>
            <w:proofErr w:type="spellStart"/>
            <w:r w:rsidRPr="002208ED">
              <w:t>orgName</w:t>
            </w:r>
            <w:proofErr w:type="spellEnd"/>
            <w:r w:rsidRPr="002208ED">
              <w:t xml:space="preserve">,  </w:t>
            </w:r>
            <w:proofErr w:type="spellStart"/>
            <w:r w:rsidRPr="002208ED">
              <w:t>a.fnumber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orgNumber</w:t>
            </w:r>
            <w:proofErr w:type="spellEnd"/>
            <w:r w:rsidRPr="002208ED">
              <w:t xml:space="preserve">, </w:t>
            </w:r>
            <w:proofErr w:type="spellStart"/>
            <w:r w:rsidRPr="002208ED">
              <w:t>a.flongnumber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longNumber</w:t>
            </w:r>
            <w:proofErr w:type="spellEnd"/>
            <w:r w:rsidRPr="002208ED">
              <w:t xml:space="preserve">, </w:t>
            </w:r>
            <w:proofErr w:type="spellStart"/>
            <w:r w:rsidRPr="002208ED">
              <w:t>a.FZipCode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bizOrgZipCode</w:t>
            </w:r>
            <w:proofErr w:type="spellEnd"/>
            <w:r w:rsidRPr="002208ED">
              <w:t xml:space="preserve">, </w:t>
            </w:r>
            <w:proofErr w:type="spellStart"/>
            <w:r w:rsidRPr="002208ED">
              <w:t>relation.fassignType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assignType</w:t>
            </w:r>
            <w:proofErr w:type="spellEnd"/>
            <w:r w:rsidRPr="002208ED">
              <w:t xml:space="preserve">, </w:t>
            </w:r>
            <w:proofErr w:type="spellStart"/>
            <w:r w:rsidRPr="002208ED">
              <w:t>relation.FEFFDT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effectDate</w:t>
            </w:r>
            <w:proofErr w:type="spellEnd"/>
            <w:r w:rsidRPr="002208ED">
              <w:t xml:space="preserve"> from </w:t>
            </w:r>
            <w:proofErr w:type="spellStart"/>
            <w:r w:rsidRPr="002208ED">
              <w:t>T_HR_EmpPostExperienceHis</w:t>
            </w:r>
            <w:proofErr w:type="spellEnd"/>
            <w:r w:rsidRPr="002208ED">
              <w:t xml:space="preserve"> relation  inner join </w:t>
            </w:r>
            <w:proofErr w:type="spellStart"/>
            <w:r w:rsidRPr="002208ED">
              <w:t>t_org_admin</w:t>
            </w:r>
            <w:proofErr w:type="spellEnd"/>
            <w:r w:rsidRPr="002208ED">
              <w:t xml:space="preserve"> </w:t>
            </w:r>
            <w:proofErr w:type="spellStart"/>
            <w:r w:rsidRPr="002208ED">
              <w:t>a</w:t>
            </w:r>
            <w:proofErr w:type="spellEnd"/>
            <w:r w:rsidRPr="002208ED">
              <w:t xml:space="preserve"> on </w:t>
            </w:r>
            <w:proofErr w:type="spellStart"/>
            <w:r w:rsidRPr="002208ED">
              <w:t>a.fid</w:t>
            </w:r>
            <w:proofErr w:type="spellEnd"/>
            <w:r w:rsidRPr="002208ED">
              <w:t xml:space="preserve"> = </w:t>
            </w:r>
            <w:proofErr w:type="spellStart"/>
            <w:r w:rsidRPr="002208ED">
              <w:t>relation.fadminorgid</w:t>
            </w:r>
            <w:proofErr w:type="spellEnd"/>
            <w:r w:rsidRPr="002208ED">
              <w:t xml:space="preserve">  inner join </w:t>
            </w:r>
            <w:proofErr w:type="spellStart"/>
            <w:r w:rsidRPr="002208ED">
              <w:t>t_bd_</w:t>
            </w:r>
            <w:proofErr w:type="gramStart"/>
            <w:r w:rsidRPr="002208ED">
              <w:t>person</w:t>
            </w:r>
            <w:proofErr w:type="spellEnd"/>
            <w:r w:rsidRPr="002208ED">
              <w:t xml:space="preserve"> person </w:t>
            </w:r>
            <w:proofErr w:type="gramEnd"/>
            <w:r w:rsidRPr="002208ED">
              <w:t xml:space="preserve">on </w:t>
            </w:r>
            <w:proofErr w:type="spellStart"/>
            <w:r w:rsidRPr="002208ED">
              <w:t>person.fi</w:t>
            </w:r>
            <w:r w:rsidRPr="002208ED">
              <w:rPr>
                <w:rFonts w:hint="eastAsia"/>
              </w:rPr>
              <w:t>d</w:t>
            </w:r>
            <w:proofErr w:type="spellEnd"/>
            <w:r w:rsidRPr="002208ED">
              <w:rPr>
                <w:rFonts w:hint="eastAsia"/>
              </w:rPr>
              <w:t xml:space="preserve"> = </w:t>
            </w:r>
            <w:proofErr w:type="spellStart"/>
            <w:r w:rsidRPr="002208ED">
              <w:rPr>
                <w:rFonts w:hint="eastAsia"/>
              </w:rPr>
              <w:t>relation.fpersonid</w:t>
            </w:r>
            <w:proofErr w:type="spellEnd"/>
            <w:r w:rsidRPr="002208ED">
              <w:rPr>
                <w:rFonts w:hint="eastAsia"/>
              </w:rPr>
              <w:t xml:space="preserve">  inner join </w:t>
            </w:r>
            <w:proofErr w:type="spellStart"/>
            <w:r w:rsidRPr="002208ED">
              <w:rPr>
                <w:rFonts w:hint="eastAsia"/>
              </w:rPr>
              <w:t>T_HR_BDEmployeeType</w:t>
            </w:r>
            <w:proofErr w:type="spellEnd"/>
            <w:r w:rsidRPr="002208ED">
              <w:rPr>
                <w:rFonts w:hint="eastAsia"/>
              </w:rPr>
              <w:t xml:space="preserve"> </w:t>
            </w:r>
            <w:proofErr w:type="spellStart"/>
            <w:r w:rsidRPr="002208ED">
              <w:rPr>
                <w:rFonts w:hint="eastAsia"/>
              </w:rPr>
              <w:t>empType</w:t>
            </w:r>
            <w:proofErr w:type="spellEnd"/>
            <w:r w:rsidRPr="002208ED">
              <w:rPr>
                <w:rFonts w:hint="eastAsia"/>
              </w:rPr>
              <w:t xml:space="preserve"> on </w:t>
            </w:r>
            <w:proofErr w:type="spellStart"/>
            <w:r w:rsidRPr="002208ED">
              <w:rPr>
                <w:rFonts w:hint="eastAsia"/>
              </w:rPr>
              <w:t>person.FEmployeeTypeID</w:t>
            </w:r>
            <w:proofErr w:type="spellEnd"/>
            <w:r w:rsidRPr="002208ED">
              <w:rPr>
                <w:rFonts w:hint="eastAsia"/>
              </w:rPr>
              <w:t xml:space="preserve"> = </w:t>
            </w:r>
            <w:proofErr w:type="spellStart"/>
            <w:r w:rsidRPr="002208ED">
              <w:rPr>
                <w:rFonts w:hint="eastAsia"/>
              </w:rPr>
              <w:t>empType.fid</w:t>
            </w:r>
            <w:proofErr w:type="spellEnd"/>
            <w:r w:rsidRPr="002208ED">
              <w:rPr>
                <w:rFonts w:hint="eastAsia"/>
              </w:rPr>
              <w:t xml:space="preserve">  inner join </w:t>
            </w:r>
            <w:proofErr w:type="spellStart"/>
            <w:r w:rsidRPr="002208ED">
              <w:rPr>
                <w:rFonts w:hint="eastAsia"/>
              </w:rPr>
              <w:t>t_org_position</w:t>
            </w:r>
            <w:proofErr w:type="spellEnd"/>
            <w:r w:rsidRPr="002208ED">
              <w:rPr>
                <w:rFonts w:hint="eastAsia"/>
              </w:rPr>
              <w:t xml:space="preserve"> p on </w:t>
            </w:r>
            <w:proofErr w:type="spellStart"/>
            <w:r w:rsidRPr="002208ED">
              <w:rPr>
                <w:rFonts w:hint="eastAsia"/>
              </w:rPr>
              <w:t>p.fid</w:t>
            </w:r>
            <w:proofErr w:type="spellEnd"/>
            <w:r w:rsidRPr="002208ED">
              <w:rPr>
                <w:rFonts w:hint="eastAsia"/>
              </w:rPr>
              <w:t xml:space="preserve"> = </w:t>
            </w:r>
            <w:proofErr w:type="spellStart"/>
            <w:r w:rsidRPr="002208ED">
              <w:rPr>
                <w:rFonts w:hint="eastAsia"/>
              </w:rPr>
              <w:t>relation.fpositionid</w:t>
            </w:r>
            <w:proofErr w:type="spellEnd"/>
            <w:r w:rsidRPr="002208ED">
              <w:rPr>
                <w:rFonts w:hint="eastAsia"/>
              </w:rPr>
              <w:t xml:space="preserve">  where </w:t>
            </w:r>
            <w:proofErr w:type="spellStart"/>
            <w:r w:rsidRPr="002208ED">
              <w:rPr>
                <w:rFonts w:hint="eastAsia"/>
              </w:rPr>
              <w:t>relation.FEFFDT</w:t>
            </w:r>
            <w:proofErr w:type="spellEnd"/>
            <w:r w:rsidRPr="002208ED">
              <w:rPr>
                <w:rFonts w:hint="eastAsia"/>
              </w:rPr>
              <w:t xml:space="preserve">  &lt;= </w:t>
            </w:r>
            <w:proofErr w:type="spellStart"/>
            <w:r w:rsidRPr="002208ED">
              <w:rPr>
                <w:rFonts w:hint="eastAsia"/>
              </w:rPr>
              <w:t>to_date</w:t>
            </w:r>
            <w:proofErr w:type="spellEnd"/>
            <w:r w:rsidRPr="002208ED">
              <w:rPr>
                <w:rFonts w:hint="eastAsia"/>
              </w:rPr>
              <w:t xml:space="preserve">('当前时间2020-05-25 15:04:43') and </w:t>
            </w:r>
            <w:proofErr w:type="spellStart"/>
            <w:r w:rsidRPr="002208ED">
              <w:rPr>
                <w:rFonts w:hint="eastAsia"/>
              </w:rPr>
              <w:t>relation.FLEFFDT</w:t>
            </w:r>
            <w:proofErr w:type="spellEnd"/>
            <w:r w:rsidRPr="002208ED">
              <w:rPr>
                <w:rFonts w:hint="eastAsia"/>
              </w:rPr>
              <w:t xml:space="preserve">  &gt;= </w:t>
            </w:r>
            <w:proofErr w:type="spellStart"/>
            <w:r w:rsidRPr="002208ED">
              <w:rPr>
                <w:rFonts w:hint="eastAsia"/>
              </w:rPr>
              <w:t>to_date</w:t>
            </w:r>
            <w:proofErr w:type="spellEnd"/>
            <w:r w:rsidRPr="002208ED">
              <w:rPr>
                <w:rFonts w:hint="eastAsia"/>
              </w:rPr>
              <w:t xml:space="preserve">('当前时间2020-05-25 15:04:43') and </w:t>
            </w:r>
            <w:proofErr w:type="spellStart"/>
            <w:r w:rsidRPr="002208ED">
              <w:rPr>
                <w:rFonts w:hint="eastAsia"/>
              </w:rPr>
              <w:t>relation.FIsLatestInAday</w:t>
            </w:r>
            <w:proofErr w:type="spellEnd"/>
            <w:r w:rsidRPr="002208ED">
              <w:rPr>
                <w:rFonts w:hint="eastAsia"/>
              </w:rPr>
              <w:t xml:space="preserve"> = 1 and </w:t>
            </w:r>
            <w:proofErr w:type="spellStart"/>
            <w:r w:rsidRPr="002208ED">
              <w:rPr>
                <w:rFonts w:hint="eastAsia"/>
              </w:rPr>
              <w:t>empType.FUserState</w:t>
            </w:r>
            <w:proofErr w:type="spellEnd"/>
            <w:r w:rsidRPr="002208ED">
              <w:rPr>
                <w:rFonts w:hint="eastAsia"/>
              </w:rPr>
              <w:t xml:space="preserve"> ='1' and </w:t>
            </w:r>
            <w:proofErr w:type="spellStart"/>
            <w:r w:rsidRPr="002208ED">
              <w:rPr>
                <w:rFonts w:hint="eastAsia"/>
              </w:rPr>
              <w:t>person.fid</w:t>
            </w:r>
            <w:proofErr w:type="spellEnd"/>
            <w:r w:rsidRPr="002208ED">
              <w:rPr>
                <w:rFonts w:hint="eastAsia"/>
              </w:rPr>
              <w:t xml:space="preserve"> in ('员工ID')</w:t>
            </w:r>
          </w:p>
        </w:tc>
      </w:tr>
    </w:tbl>
    <w:p w:rsidR="002208ED" w:rsidRDefault="002208ED" w:rsidP="00311C0C">
      <w:pPr>
        <w:pStyle w:val="a5"/>
        <w:ind w:left="992" w:firstLineChars="0" w:firstLine="0"/>
      </w:pPr>
    </w:p>
    <w:p w:rsidR="008C1DB7" w:rsidRDefault="008C1DB7" w:rsidP="007B0D22">
      <w:pPr>
        <w:pStyle w:val="a5"/>
        <w:numPr>
          <w:ilvl w:val="0"/>
          <w:numId w:val="7"/>
        </w:numPr>
        <w:ind w:firstLineChars="0"/>
      </w:pPr>
      <w:proofErr w:type="spellStart"/>
      <w:r w:rsidRPr="008C1DB7">
        <w:t>InvokeCloudWebAPIService.InvokeSyncData</w:t>
      </w:r>
      <w:proofErr w:type="spellEnd"/>
      <w:r w:rsidRPr="008C1DB7">
        <w:t>(</w:t>
      </w:r>
      <w:proofErr w:type="spellStart"/>
      <w:r w:rsidRPr="008C1DB7">
        <w:t>ctx</w:t>
      </w:r>
      <w:proofErr w:type="spellEnd"/>
      <w:r w:rsidRPr="008C1DB7">
        <w:t xml:space="preserve">, </w:t>
      </w:r>
      <w:proofErr w:type="spellStart"/>
      <w:r w:rsidRPr="008C1DB7">
        <w:t>syncTimeMillis</w:t>
      </w:r>
      <w:proofErr w:type="spellEnd"/>
      <w:r w:rsidRPr="008C1DB7">
        <w:t xml:space="preserve">, </w:t>
      </w:r>
      <w:proofErr w:type="spellStart"/>
      <w:r w:rsidRPr="008C1DB7">
        <w:t>resultMap</w:t>
      </w:r>
      <w:proofErr w:type="spellEnd"/>
      <w:r w:rsidRPr="008C1DB7">
        <w:t>)</w:t>
      </w:r>
      <w:r>
        <w:rPr>
          <w:rFonts w:hint="eastAsia"/>
        </w:rPr>
        <w:t xml:space="preserve"> 同步推送数据到云星空</w:t>
      </w:r>
    </w:p>
    <w:p w:rsidR="00786950" w:rsidRDefault="00786950" w:rsidP="00786950">
      <w:pPr>
        <w:pStyle w:val="a5"/>
        <w:ind w:left="425" w:firstLineChars="0" w:firstLine="0"/>
      </w:pPr>
      <w:r>
        <w:rPr>
          <w:rFonts w:hint="eastAsia"/>
        </w:rPr>
        <w:lastRenderedPageBreak/>
        <w:t>同步发送数据和结果接受数据</w:t>
      </w:r>
      <w:proofErr w:type="gramStart"/>
      <w:r>
        <w:rPr>
          <w:rFonts w:hint="eastAsia"/>
        </w:rPr>
        <w:t>回通过</w:t>
      </w:r>
      <w:proofErr w:type="gramEnd"/>
      <w:r>
        <w:rPr>
          <w:rFonts w:hint="eastAsia"/>
        </w:rPr>
        <w:t xml:space="preserve"> </w:t>
      </w:r>
      <w:proofErr w:type="spellStart"/>
      <w:r w:rsidRPr="00786950">
        <w:t>System.out.println</w:t>
      </w:r>
      <w:proofErr w:type="spellEnd"/>
      <w:r>
        <w:rPr>
          <w:rFonts w:hint="eastAsia"/>
        </w:rPr>
        <w:t xml:space="preserve"> 打印，</w:t>
      </w:r>
      <w:r w:rsidR="00BD3038">
        <w:rPr>
          <w:rFonts w:hint="eastAsia"/>
        </w:rPr>
        <w:t>搜索</w:t>
      </w:r>
      <w:r w:rsidR="00BD3038" w:rsidRPr="00BD3038">
        <w:t xml:space="preserve">Contents of post request : </w:t>
      </w:r>
      <w:proofErr w:type="spellStart"/>
      <w:r w:rsidR="00BD3038" w:rsidRPr="00BD3038">
        <w:t>SyncData</w:t>
      </w:r>
      <w:proofErr w:type="spellEnd"/>
      <w:r w:rsidR="00BD3038">
        <w:rPr>
          <w:rFonts w:hint="eastAsia"/>
        </w:rPr>
        <w:t xml:space="preserve"> 可找到日志</w:t>
      </w:r>
    </w:p>
    <w:p w:rsidR="008D3145" w:rsidRDefault="008D3145" w:rsidP="00786950">
      <w:pPr>
        <w:pStyle w:val="a5"/>
        <w:ind w:left="425" w:firstLineChars="0" w:firstLine="0"/>
      </w:pPr>
      <w:r>
        <w:rPr>
          <w:rFonts w:hint="eastAsia"/>
        </w:rPr>
        <w:t xml:space="preserve">收到返回数据后处理结果并保存到日志表 </w:t>
      </w:r>
      <w:proofErr w:type="spellStart"/>
      <w:r>
        <w:rPr>
          <w:rFonts w:hint="eastAsia"/>
        </w:rPr>
        <w:t>T_BAS_HRCloudInteLog</w:t>
      </w:r>
      <w:proofErr w:type="spellEnd"/>
      <w:r>
        <w:rPr>
          <w:rFonts w:hint="eastAsia"/>
        </w:rPr>
        <w:t xml:space="preserve"> 中</w:t>
      </w:r>
    </w:p>
    <w:p w:rsidR="00A049D1" w:rsidRDefault="00A049D1" w:rsidP="00786950">
      <w:pPr>
        <w:pStyle w:val="a5"/>
        <w:ind w:left="425" w:firstLineChars="0" w:firstLine="0"/>
      </w:pPr>
      <w:r>
        <w:rPr>
          <w:noProof/>
        </w:rPr>
        <w:drawing>
          <wp:inline distT="0" distB="0" distL="0" distR="0" wp14:anchorId="58667359" wp14:editId="2F5EA109">
            <wp:extent cx="5274310" cy="2494920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9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145" w:rsidRDefault="008D3145" w:rsidP="00786950">
      <w:pPr>
        <w:pStyle w:val="a5"/>
        <w:ind w:left="425" w:firstLineChars="0" w:firstLine="0"/>
      </w:pPr>
    </w:p>
    <w:p w:rsidR="008D3145" w:rsidRDefault="008F2E67" w:rsidP="00E35B33">
      <w:pPr>
        <w:pStyle w:val="1"/>
      </w:pPr>
      <w:r>
        <w:rPr>
          <w:rFonts w:hint="eastAsia"/>
        </w:rPr>
        <w:t>七</w:t>
      </w:r>
      <w:r w:rsidR="00557C33">
        <w:rPr>
          <w:rFonts w:hint="eastAsia"/>
        </w:rPr>
        <w:t>.</w:t>
      </w:r>
      <w:r w:rsidR="008D3145">
        <w:rPr>
          <w:rFonts w:hint="eastAsia"/>
        </w:rPr>
        <w:t>相关表</w:t>
      </w:r>
    </w:p>
    <w:p w:rsidR="008D3145" w:rsidRDefault="008D3145" w:rsidP="008D3145">
      <w:pPr>
        <w:jc w:val="left"/>
      </w:pPr>
      <w:r>
        <w:rPr>
          <w:rFonts w:hint="eastAsia"/>
        </w:rPr>
        <w:t>与金蝶云星空集成相关表：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BA46C8" w:rsidTr="00BA46C8">
        <w:tc>
          <w:tcPr>
            <w:tcW w:w="2518" w:type="dxa"/>
          </w:tcPr>
          <w:p w:rsidR="00BA46C8" w:rsidRDefault="00BA46C8" w:rsidP="008D3145">
            <w:pPr>
              <w:jc w:val="left"/>
            </w:pPr>
            <w:r>
              <w:rPr>
                <w:rFonts w:hint="eastAsia"/>
              </w:rPr>
              <w:t>数据表名称</w:t>
            </w:r>
          </w:p>
        </w:tc>
        <w:tc>
          <w:tcPr>
            <w:tcW w:w="6004" w:type="dxa"/>
          </w:tcPr>
          <w:p w:rsidR="00BA46C8" w:rsidRDefault="00BA46C8" w:rsidP="008D3145">
            <w:pPr>
              <w:jc w:val="left"/>
            </w:pPr>
            <w:r>
              <w:rPr>
                <w:rFonts w:hint="eastAsia"/>
              </w:rPr>
              <w:t>数据表说明</w:t>
            </w:r>
          </w:p>
        </w:tc>
      </w:tr>
      <w:tr w:rsidR="00BA46C8" w:rsidTr="00BA46C8">
        <w:tc>
          <w:tcPr>
            <w:tcW w:w="2518" w:type="dxa"/>
          </w:tcPr>
          <w:p w:rsidR="00BA46C8" w:rsidRDefault="00BA46C8" w:rsidP="00BA46C8">
            <w:pPr>
              <w:jc w:val="left"/>
            </w:pPr>
            <w:proofErr w:type="spellStart"/>
            <w:r>
              <w:rPr>
                <w:rFonts w:hint="eastAsia"/>
              </w:rPr>
              <w:t>T_HR_WebServiceConfig</w:t>
            </w:r>
            <w:proofErr w:type="spellEnd"/>
          </w:p>
        </w:tc>
        <w:tc>
          <w:tcPr>
            <w:tcW w:w="6004" w:type="dxa"/>
          </w:tcPr>
          <w:p w:rsidR="00BA46C8" w:rsidRDefault="00BA46C8" w:rsidP="008D3145">
            <w:pPr>
              <w:jc w:val="left"/>
            </w:pPr>
            <w:r>
              <w:rPr>
                <w:rFonts w:hint="eastAsia"/>
              </w:rPr>
              <w:t>集成配置表</w:t>
            </w:r>
          </w:p>
        </w:tc>
      </w:tr>
      <w:tr w:rsidR="00BA46C8" w:rsidTr="00BA46C8">
        <w:tc>
          <w:tcPr>
            <w:tcW w:w="2518" w:type="dxa"/>
          </w:tcPr>
          <w:p w:rsidR="00BA46C8" w:rsidRDefault="00BA46C8" w:rsidP="00BA46C8">
            <w:pPr>
              <w:jc w:val="left"/>
            </w:pPr>
            <w:proofErr w:type="spellStart"/>
            <w:r>
              <w:rPr>
                <w:rFonts w:hint="eastAsia"/>
              </w:rPr>
              <w:t>T_BAS_HRCloudInteLog</w:t>
            </w:r>
            <w:proofErr w:type="spellEnd"/>
          </w:p>
        </w:tc>
        <w:tc>
          <w:tcPr>
            <w:tcW w:w="6004" w:type="dxa"/>
          </w:tcPr>
          <w:p w:rsidR="00BA46C8" w:rsidRDefault="00BA46C8" w:rsidP="008D3145">
            <w:pPr>
              <w:jc w:val="left"/>
            </w:pPr>
            <w:r>
              <w:rPr>
                <w:rFonts w:hint="eastAsia"/>
              </w:rPr>
              <w:t>日志表，记录同步成功或失败情况</w:t>
            </w:r>
          </w:p>
        </w:tc>
      </w:tr>
      <w:tr w:rsidR="00BA46C8" w:rsidTr="00BA46C8">
        <w:tc>
          <w:tcPr>
            <w:tcW w:w="2518" w:type="dxa"/>
          </w:tcPr>
          <w:p w:rsidR="00BA46C8" w:rsidRDefault="00BA46C8" w:rsidP="00BA46C8">
            <w:pPr>
              <w:jc w:val="left"/>
            </w:pPr>
            <w:proofErr w:type="spellStart"/>
            <w:r>
              <w:rPr>
                <w:rFonts w:hint="eastAsia"/>
              </w:rPr>
              <w:t>T_BAS_HRCloudMapping</w:t>
            </w:r>
            <w:proofErr w:type="spellEnd"/>
          </w:p>
        </w:tc>
        <w:tc>
          <w:tcPr>
            <w:tcW w:w="6004" w:type="dxa"/>
          </w:tcPr>
          <w:p w:rsidR="00BA46C8" w:rsidRDefault="00BA46C8" w:rsidP="008D3145">
            <w:pPr>
              <w:jc w:val="left"/>
            </w:pPr>
            <w:r>
              <w:rPr>
                <w:rFonts w:hint="eastAsia"/>
              </w:rPr>
              <w:t>映射表，</w:t>
            </w:r>
            <w:r>
              <w:rPr>
                <w:rFonts w:hint="eastAsia"/>
              </w:rPr>
              <w:t>s-HR</w:t>
            </w:r>
            <w:r>
              <w:rPr>
                <w:rFonts w:hint="eastAsia"/>
              </w:rPr>
              <w:t>与云星空的字典，以</w:t>
            </w:r>
            <w:r>
              <w:rPr>
                <w:rFonts w:hint="eastAsia"/>
              </w:rPr>
              <w:t>s-HR</w:t>
            </w:r>
            <w:r>
              <w:rPr>
                <w:rFonts w:hint="eastAsia"/>
              </w:rPr>
              <w:t>为准</w:t>
            </w:r>
            <w:proofErr w:type="spellStart"/>
            <w:r>
              <w:rPr>
                <w:rFonts w:hint="eastAsia"/>
              </w:rPr>
              <w:t>FBillType</w:t>
            </w:r>
            <w:proofErr w:type="spellEnd"/>
            <w:r>
              <w:rPr>
                <w:rFonts w:hint="eastAsia"/>
              </w:rPr>
              <w:t>映射数据类型</w:t>
            </w:r>
            <w:r>
              <w:rPr>
                <w:rFonts w:hint="eastAsia"/>
              </w:rPr>
              <w:t>1(</w:t>
            </w:r>
            <w:r>
              <w:rPr>
                <w:rFonts w:hint="eastAsia"/>
              </w:rPr>
              <w:t>组织</w:t>
            </w:r>
            <w:r>
              <w:rPr>
                <w:rFonts w:hint="eastAsia"/>
              </w:rPr>
              <w:t>);2(</w:t>
            </w:r>
            <w:r>
              <w:rPr>
                <w:rFonts w:hint="eastAsia"/>
              </w:rPr>
              <w:t>职位</w:t>
            </w:r>
            <w:r>
              <w:rPr>
                <w:rFonts w:hint="eastAsia"/>
              </w:rPr>
              <w:t>);3(</w:t>
            </w:r>
            <w:r>
              <w:rPr>
                <w:rFonts w:hint="eastAsia"/>
              </w:rPr>
              <w:t>人员</w:t>
            </w:r>
            <w:r>
              <w:rPr>
                <w:rFonts w:hint="eastAsia"/>
              </w:rPr>
              <w:t>);4(</w:t>
            </w:r>
            <w:r>
              <w:rPr>
                <w:rFonts w:hint="eastAsia"/>
              </w:rPr>
              <w:t>员工</w:t>
            </w:r>
            <w:r>
              <w:rPr>
                <w:rFonts w:hint="eastAsia"/>
              </w:rPr>
              <w:t>)</w:t>
            </w:r>
          </w:p>
        </w:tc>
      </w:tr>
      <w:tr w:rsidR="00BA46C8" w:rsidTr="00BA46C8">
        <w:tc>
          <w:tcPr>
            <w:tcW w:w="2518" w:type="dxa"/>
          </w:tcPr>
          <w:p w:rsidR="00BA46C8" w:rsidRDefault="00BA46C8" w:rsidP="00BA46C8">
            <w:pPr>
              <w:jc w:val="left"/>
            </w:pPr>
            <w:proofErr w:type="spellStart"/>
            <w:r>
              <w:rPr>
                <w:rFonts w:hint="eastAsia"/>
              </w:rPr>
              <w:t>T_BAS_HRCloudLogin</w:t>
            </w:r>
            <w:proofErr w:type="spellEnd"/>
          </w:p>
        </w:tc>
        <w:tc>
          <w:tcPr>
            <w:tcW w:w="6004" w:type="dxa"/>
          </w:tcPr>
          <w:p w:rsidR="00BA46C8" w:rsidRDefault="00BA46C8" w:rsidP="008D3145">
            <w:pPr>
              <w:jc w:val="left"/>
            </w:pPr>
            <w:r>
              <w:rPr>
                <w:rFonts w:hint="eastAsia"/>
              </w:rPr>
              <w:t>登陆文件存储所在</w:t>
            </w:r>
          </w:p>
        </w:tc>
      </w:tr>
      <w:tr w:rsidR="00BA46C8" w:rsidTr="00BA46C8">
        <w:tc>
          <w:tcPr>
            <w:tcW w:w="2518" w:type="dxa"/>
          </w:tcPr>
          <w:p w:rsidR="00BA46C8" w:rsidRDefault="00BA46C8" w:rsidP="00BA46C8">
            <w:pPr>
              <w:jc w:val="left"/>
            </w:pPr>
            <w:proofErr w:type="spellStart"/>
            <w:r>
              <w:t>T_BAS_HRCloudSyncNum</w:t>
            </w:r>
            <w:proofErr w:type="spellEnd"/>
          </w:p>
        </w:tc>
        <w:tc>
          <w:tcPr>
            <w:tcW w:w="6004" w:type="dxa"/>
          </w:tcPr>
          <w:p w:rsidR="00BA46C8" w:rsidRDefault="00BA46C8" w:rsidP="008D3145">
            <w:pPr>
              <w:jc w:val="left"/>
            </w:pPr>
            <w:r>
              <w:rPr>
                <w:rFonts w:hint="eastAsia"/>
              </w:rPr>
              <w:t>是否暂停同步表，</w:t>
            </w:r>
            <w:proofErr w:type="spellStart"/>
            <w:r w:rsidRPr="00F87875">
              <w:t>FIsSyncPause</w:t>
            </w:r>
            <w:proofErr w:type="spellEnd"/>
            <w:r>
              <w:rPr>
                <w:rFonts w:hint="eastAsia"/>
              </w:rPr>
              <w:t>状态</w:t>
            </w:r>
            <w:r>
              <w:rPr>
                <w:rFonts w:hint="eastAsia"/>
              </w:rPr>
              <w:t>(1-</w:t>
            </w:r>
            <w:r>
              <w:rPr>
                <w:rFonts w:hint="eastAsia"/>
              </w:rPr>
              <w:t>暂停，</w:t>
            </w:r>
            <w:r>
              <w:rPr>
                <w:rFonts w:hint="eastAsia"/>
              </w:rPr>
              <w:t>0-</w:t>
            </w:r>
            <w:r>
              <w:rPr>
                <w:rFonts w:hint="eastAsia"/>
              </w:rPr>
              <w:t>不停</w:t>
            </w:r>
            <w:r>
              <w:rPr>
                <w:rFonts w:hint="eastAsia"/>
              </w:rPr>
              <w:t>)</w:t>
            </w:r>
          </w:p>
        </w:tc>
      </w:tr>
      <w:tr w:rsidR="00BA46C8" w:rsidTr="00BA46C8">
        <w:tc>
          <w:tcPr>
            <w:tcW w:w="2518" w:type="dxa"/>
          </w:tcPr>
          <w:p w:rsidR="00BA46C8" w:rsidRDefault="00BA46C8" w:rsidP="00BA46C8">
            <w:pPr>
              <w:jc w:val="left"/>
            </w:pPr>
            <w:proofErr w:type="spellStart"/>
            <w:r w:rsidRPr="00102103">
              <w:t>t_hr_hrinit</w:t>
            </w:r>
            <w:proofErr w:type="spellEnd"/>
          </w:p>
        </w:tc>
        <w:tc>
          <w:tcPr>
            <w:tcW w:w="6004" w:type="dxa"/>
          </w:tcPr>
          <w:p w:rsidR="00BA46C8" w:rsidRDefault="00BA46C8" w:rsidP="008D3145">
            <w:pPr>
              <w:jc w:val="left"/>
            </w:pPr>
            <w:r>
              <w:rPr>
                <w:rFonts w:hint="eastAsia"/>
              </w:rPr>
              <w:t>可以设置扫描同步任务时间</w:t>
            </w:r>
            <w:r>
              <w:rPr>
                <w:rFonts w:hint="eastAsia"/>
              </w:rPr>
              <w:t xml:space="preserve"> </w:t>
            </w:r>
            <w:r w:rsidRPr="00102103">
              <w:t xml:space="preserve">select FVALUE from </w:t>
            </w:r>
            <w:proofErr w:type="spellStart"/>
            <w:r w:rsidRPr="00102103">
              <w:t>t_hr_hrinit</w:t>
            </w:r>
            <w:proofErr w:type="spellEnd"/>
            <w:r w:rsidRPr="00102103">
              <w:t xml:space="preserve"> where FKEY = '</w:t>
            </w:r>
            <w:proofErr w:type="spellStart"/>
            <w:r w:rsidRPr="00102103">
              <w:t>ModifyStateManager_Scan_Interval</w:t>
            </w:r>
            <w:proofErr w:type="spellEnd"/>
            <w:r w:rsidRPr="00102103">
              <w:t>'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，不设置则默认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秒的扫描间隔</w:t>
            </w:r>
          </w:p>
        </w:tc>
      </w:tr>
    </w:tbl>
    <w:p w:rsidR="00BA46C8" w:rsidRPr="00BA46C8" w:rsidRDefault="00BA46C8" w:rsidP="008D3145">
      <w:pPr>
        <w:jc w:val="left"/>
      </w:pPr>
    </w:p>
    <w:p w:rsidR="008D3145" w:rsidRDefault="008D3145" w:rsidP="00786950">
      <w:pPr>
        <w:pStyle w:val="a5"/>
        <w:ind w:left="425" w:firstLineChars="0" w:firstLine="0"/>
      </w:pPr>
    </w:p>
    <w:p w:rsidR="008F2E67" w:rsidRDefault="008F2E67" w:rsidP="008F2E67">
      <w:pPr>
        <w:pStyle w:val="1"/>
      </w:pPr>
      <w:r>
        <w:rPr>
          <w:rFonts w:hint="eastAsia"/>
        </w:rPr>
        <w:t>八</w:t>
      </w:r>
      <w:r>
        <w:rPr>
          <w:rFonts w:hint="eastAsia"/>
        </w:rPr>
        <w:t>.</w:t>
      </w:r>
      <w:r>
        <w:rPr>
          <w:rFonts w:hint="eastAsia"/>
        </w:rPr>
        <w:t>同步实现</w:t>
      </w:r>
      <w:r w:rsidR="003700D8">
        <w:rPr>
          <w:rFonts w:hint="eastAsia"/>
        </w:rPr>
        <w:t>方式总结</w:t>
      </w:r>
    </w:p>
    <w:p w:rsidR="008F2E67" w:rsidRPr="008F2E67" w:rsidRDefault="008F2E67" w:rsidP="008F2E67">
      <w:pPr>
        <w:pStyle w:val="2"/>
        <w:rPr>
          <w:sz w:val="28"/>
          <w:szCs w:val="28"/>
        </w:rPr>
      </w:pPr>
      <w:r w:rsidRPr="008F2E67">
        <w:rPr>
          <w:rFonts w:hint="eastAsia"/>
          <w:sz w:val="28"/>
          <w:szCs w:val="28"/>
        </w:rPr>
        <w:t>方式</w:t>
      </w:r>
      <w:r w:rsidRPr="008F2E67">
        <w:rPr>
          <w:rFonts w:hint="eastAsia"/>
          <w:sz w:val="28"/>
          <w:szCs w:val="28"/>
        </w:rPr>
        <w:t>1</w:t>
      </w:r>
      <w:r w:rsidRPr="008F2E67">
        <w:rPr>
          <w:rFonts w:hint="eastAsia"/>
          <w:sz w:val="28"/>
          <w:szCs w:val="28"/>
        </w:rPr>
        <w:t>：</w:t>
      </w:r>
      <w:r w:rsidRPr="008F2E67">
        <w:rPr>
          <w:rFonts w:hint="eastAsia"/>
          <w:sz w:val="28"/>
          <w:szCs w:val="28"/>
        </w:rPr>
        <w:t>s-HR</w:t>
      </w:r>
      <w:r w:rsidRPr="008F2E67">
        <w:rPr>
          <w:rFonts w:hint="eastAsia"/>
          <w:sz w:val="28"/>
          <w:szCs w:val="28"/>
        </w:rPr>
        <w:t>调用</w:t>
      </w:r>
      <w:proofErr w:type="gramStart"/>
      <w:r w:rsidRPr="008F2E67">
        <w:rPr>
          <w:rFonts w:hint="eastAsia"/>
          <w:sz w:val="28"/>
          <w:szCs w:val="28"/>
        </w:rPr>
        <w:t>金蝶云星空</w:t>
      </w:r>
      <w:proofErr w:type="gramEnd"/>
      <w:r w:rsidRPr="008F2E67">
        <w:rPr>
          <w:rFonts w:hint="eastAsia"/>
          <w:sz w:val="28"/>
          <w:szCs w:val="28"/>
        </w:rPr>
        <w:t>的</w:t>
      </w:r>
      <w:proofErr w:type="spellStart"/>
      <w:r w:rsidRPr="008F2E67">
        <w:rPr>
          <w:rFonts w:hint="eastAsia"/>
          <w:sz w:val="28"/>
          <w:szCs w:val="28"/>
        </w:rPr>
        <w:t>WebAPI</w:t>
      </w:r>
      <w:proofErr w:type="spellEnd"/>
      <w:r w:rsidRPr="008F2E67">
        <w:rPr>
          <w:rFonts w:hint="eastAsia"/>
          <w:sz w:val="28"/>
          <w:szCs w:val="28"/>
        </w:rPr>
        <w:t>接口实现同步</w:t>
      </w:r>
    </w:p>
    <w:p w:rsidR="008F2E67" w:rsidRDefault="008F2E67" w:rsidP="008F2E67">
      <w:r>
        <w:rPr>
          <w:rFonts w:hint="eastAsia"/>
        </w:rPr>
        <w:t>界面的同步操作：</w:t>
      </w:r>
    </w:p>
    <w:p w:rsidR="008F2E67" w:rsidRDefault="008F2E67" w:rsidP="008F2E67">
      <w:r>
        <w:rPr>
          <w:rFonts w:hint="eastAsia"/>
        </w:rPr>
        <w:t>1</w:t>
      </w:r>
      <w:r>
        <w:rPr>
          <w:rFonts w:hint="eastAsia"/>
        </w:rPr>
        <w:t>）初始化同步</w:t>
      </w:r>
    </w:p>
    <w:p w:rsidR="008F2E67" w:rsidRDefault="008F2E67" w:rsidP="008F2E67">
      <w:pPr>
        <w:pStyle w:val="a5"/>
        <w:ind w:left="360" w:firstLineChars="0" w:firstLine="0"/>
      </w:pPr>
      <w:r>
        <w:rPr>
          <w:rFonts w:hint="eastAsia"/>
        </w:rPr>
        <w:lastRenderedPageBreak/>
        <w:t>同步全量的组织、职位、员工数据，后调用方式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同步</w:t>
      </w:r>
    </w:p>
    <w:p w:rsidR="008F2E67" w:rsidRPr="00711F65" w:rsidRDefault="008F2E67" w:rsidP="008F2E67">
      <w:pPr>
        <w:pStyle w:val="a5"/>
        <w:ind w:left="360" w:firstLineChars="0" w:firstLine="0"/>
      </w:pPr>
      <w:r>
        <w:rPr>
          <w:rFonts w:hint="eastAsia"/>
        </w:rPr>
        <w:t>调用OSF接口</w:t>
      </w:r>
      <w:proofErr w:type="spellStart"/>
      <w:r w:rsidRPr="00711F65">
        <w:t>initSyncCloudService</w:t>
      </w:r>
      <w:proofErr w:type="spellEnd"/>
    </w:p>
    <w:p w:rsidR="008F2E67" w:rsidRDefault="008F2E67" w:rsidP="008F2E67">
      <w:r>
        <w:rPr>
          <w:rFonts w:hint="eastAsia"/>
        </w:rPr>
        <w:t>数据变动后监听触发，实现单条数据同步</w:t>
      </w:r>
    </w:p>
    <w:p w:rsidR="008F2E67" w:rsidRDefault="008F2E67" w:rsidP="008F2E67">
      <w:pPr>
        <w:pStyle w:val="a5"/>
        <w:widowControl w:val="0"/>
        <w:numPr>
          <w:ilvl w:val="0"/>
          <w:numId w:val="11"/>
        </w:numPr>
        <w:ind w:firstLineChars="0"/>
        <w:jc w:val="both"/>
      </w:pPr>
      <w:r>
        <w:rPr>
          <w:rFonts w:hint="eastAsia"/>
        </w:rPr>
        <w:t>数据变动后监听触发，实现单条数据同步。</w:t>
      </w:r>
    </w:p>
    <w:p w:rsidR="008F2E67" w:rsidRDefault="008F2E67" w:rsidP="008F2E67">
      <w:pPr>
        <w:pStyle w:val="a5"/>
        <w:ind w:left="360" w:firstLineChars="0" w:firstLine="0"/>
      </w:pPr>
      <w:r>
        <w:rPr>
          <w:rFonts w:hint="eastAsia"/>
        </w:rPr>
        <w:t>监听：</w:t>
      </w:r>
      <w:proofErr w:type="spellStart"/>
      <w:r w:rsidRPr="00B35E20">
        <w:rPr>
          <w:rFonts w:asciiTheme="minorEastAsia" w:hAnsiTheme="minorEastAsia" w:hint="eastAsia"/>
        </w:rPr>
        <w:t>com.kingdee.eas.hr.service.app.listener.HRModifyServerListene</w:t>
      </w:r>
      <w:r>
        <w:rPr>
          <w:rFonts w:asciiTheme="minorEastAsia" w:hAnsiTheme="minorEastAsia" w:hint="eastAsia"/>
        </w:rPr>
        <w:t>r</w:t>
      </w:r>
      <w:proofErr w:type="spellEnd"/>
    </w:p>
    <w:p w:rsidR="008F2E67" w:rsidRDefault="008F2E67" w:rsidP="008F2E67">
      <w:pPr>
        <w:pStyle w:val="a5"/>
        <w:ind w:left="360" w:firstLineChars="0" w:firstLine="0"/>
      </w:pPr>
      <w:r>
        <w:rPr>
          <w:rFonts w:hint="eastAsia"/>
        </w:rPr>
        <w:t>监听调用OSF接口</w:t>
      </w:r>
      <w:proofErr w:type="spellStart"/>
      <w:r>
        <w:rPr>
          <w:rFonts w:hint="eastAsia"/>
        </w:rPr>
        <w:t>a</w:t>
      </w:r>
      <w:r w:rsidRPr="00965361">
        <w:t>dviseOutSystemService</w:t>
      </w:r>
      <w:proofErr w:type="spellEnd"/>
      <w:r>
        <w:rPr>
          <w:rFonts w:hint="eastAsia"/>
        </w:rPr>
        <w:t>实现同步</w:t>
      </w:r>
    </w:p>
    <w:p w:rsidR="008F2E67" w:rsidRDefault="008F2E67" w:rsidP="008F2E67">
      <w:r>
        <w:rPr>
          <w:rFonts w:hint="eastAsia"/>
        </w:rPr>
        <w:t>3</w:t>
      </w:r>
      <w:r>
        <w:rPr>
          <w:rFonts w:hint="eastAsia"/>
        </w:rPr>
        <w:t>）日志界面，重新同步</w:t>
      </w:r>
    </w:p>
    <w:p w:rsidR="008F2E67" w:rsidRDefault="008F2E67" w:rsidP="008F2E67"/>
    <w:p w:rsidR="008F2E67" w:rsidRDefault="008F2E67" w:rsidP="008F2E67"/>
    <w:p w:rsidR="008F2E67" w:rsidRPr="008F2E67" w:rsidRDefault="008F2E67" w:rsidP="008F2E67">
      <w:pPr>
        <w:pStyle w:val="2"/>
        <w:rPr>
          <w:sz w:val="28"/>
          <w:szCs w:val="28"/>
        </w:rPr>
      </w:pPr>
      <w:r w:rsidRPr="008F2E67">
        <w:rPr>
          <w:rFonts w:hint="eastAsia"/>
          <w:sz w:val="28"/>
          <w:szCs w:val="28"/>
        </w:rPr>
        <w:t>方式</w:t>
      </w:r>
      <w:r w:rsidRPr="008F2E67">
        <w:rPr>
          <w:rFonts w:hint="eastAsia"/>
          <w:sz w:val="28"/>
          <w:szCs w:val="28"/>
        </w:rPr>
        <w:t>2</w:t>
      </w:r>
      <w:r w:rsidRPr="008F2E67">
        <w:rPr>
          <w:rFonts w:hint="eastAsia"/>
          <w:sz w:val="28"/>
          <w:szCs w:val="28"/>
        </w:rPr>
        <w:t>：</w:t>
      </w:r>
      <w:proofErr w:type="gramStart"/>
      <w:r w:rsidRPr="008F2E67">
        <w:rPr>
          <w:rFonts w:hint="eastAsia"/>
          <w:sz w:val="28"/>
          <w:szCs w:val="28"/>
        </w:rPr>
        <w:t>金蝶云星空</w:t>
      </w:r>
      <w:proofErr w:type="gramEnd"/>
      <w:r w:rsidRPr="008F2E67">
        <w:rPr>
          <w:rFonts w:hint="eastAsia"/>
          <w:sz w:val="28"/>
          <w:szCs w:val="28"/>
        </w:rPr>
        <w:t>单点登录</w:t>
      </w:r>
      <w:r w:rsidRPr="008F2E67">
        <w:rPr>
          <w:rFonts w:hint="eastAsia"/>
          <w:sz w:val="28"/>
          <w:szCs w:val="28"/>
        </w:rPr>
        <w:t>s-HR</w:t>
      </w:r>
      <w:r w:rsidRPr="008F2E67">
        <w:rPr>
          <w:rFonts w:hint="eastAsia"/>
          <w:sz w:val="28"/>
          <w:szCs w:val="28"/>
        </w:rPr>
        <w:t>，调用</w:t>
      </w:r>
      <w:r w:rsidRPr="008F2E67">
        <w:rPr>
          <w:rFonts w:hint="eastAsia"/>
          <w:sz w:val="28"/>
          <w:szCs w:val="28"/>
        </w:rPr>
        <w:t>OSF</w:t>
      </w:r>
      <w:r w:rsidRPr="008F2E67">
        <w:rPr>
          <w:rFonts w:hint="eastAsia"/>
          <w:sz w:val="28"/>
          <w:szCs w:val="28"/>
        </w:rPr>
        <w:t>接口实现同步（</w:t>
      </w:r>
      <w:proofErr w:type="gramStart"/>
      <w:r w:rsidRPr="008F2E67">
        <w:rPr>
          <w:rFonts w:hint="eastAsia"/>
          <w:sz w:val="28"/>
          <w:szCs w:val="28"/>
        </w:rPr>
        <w:t>金蝶云星空</w:t>
      </w:r>
      <w:proofErr w:type="gramEnd"/>
      <w:r w:rsidRPr="008F2E67">
        <w:rPr>
          <w:rFonts w:hint="eastAsia"/>
          <w:sz w:val="28"/>
          <w:szCs w:val="28"/>
        </w:rPr>
        <w:t>发起，点强制同步）</w:t>
      </w:r>
    </w:p>
    <w:p w:rsidR="008F2E67" w:rsidRPr="00864FDD" w:rsidRDefault="008F2E67" w:rsidP="008F2E67">
      <w:proofErr w:type="gramStart"/>
      <w:r>
        <w:rPr>
          <w:rFonts w:hint="eastAsia"/>
        </w:rPr>
        <w:t>金蝶云调用</w:t>
      </w:r>
      <w:proofErr w:type="gramEnd"/>
      <w:r>
        <w:rPr>
          <w:rFonts w:hint="eastAsia"/>
        </w:rPr>
        <w:t>OSF</w:t>
      </w:r>
      <w:r>
        <w:rPr>
          <w:rFonts w:hint="eastAsia"/>
        </w:rPr>
        <w:t>接口</w:t>
      </w:r>
      <w:proofErr w:type="spellStart"/>
      <w:r>
        <w:rPr>
          <w:rFonts w:hint="eastAsia"/>
        </w:rPr>
        <w:t>g</w:t>
      </w:r>
      <w:r w:rsidRPr="00506918">
        <w:t>etSyncCloudDataService</w:t>
      </w:r>
      <w:proofErr w:type="spellEnd"/>
      <w:r>
        <w:rPr>
          <w:rFonts w:hint="eastAsia"/>
        </w:rPr>
        <w:t>接口取数（取组织、职位、员工数据）；已编码为唯一标识</w:t>
      </w:r>
      <w:r w:rsidRPr="00864FDD">
        <w:t xml:space="preserve"> </w:t>
      </w:r>
      <w:r>
        <w:rPr>
          <w:rFonts w:hint="eastAsia"/>
        </w:rPr>
        <w:t>；</w:t>
      </w:r>
    </w:p>
    <w:p w:rsidR="008F2E67" w:rsidRDefault="008F2E67" w:rsidP="008F2E67">
      <w:r>
        <w:rPr>
          <w:rFonts w:hint="eastAsia"/>
        </w:rPr>
        <w:t>后调用接口</w:t>
      </w:r>
      <w:r>
        <w:rPr>
          <w:rFonts w:hint="eastAsia"/>
        </w:rPr>
        <w:t>OSF</w:t>
      </w:r>
      <w:r>
        <w:rPr>
          <w:rFonts w:hint="eastAsia"/>
        </w:rPr>
        <w:t>接口</w:t>
      </w:r>
      <w:proofErr w:type="spellStart"/>
      <w:r>
        <w:rPr>
          <w:rFonts w:hint="eastAsia"/>
        </w:rPr>
        <w:t>w</w:t>
      </w:r>
      <w:r w:rsidRPr="00506918">
        <w:t>riteSyncMappingAndLogDataService</w:t>
      </w:r>
      <w:proofErr w:type="spellEnd"/>
      <w:r>
        <w:rPr>
          <w:rFonts w:hint="eastAsia"/>
        </w:rPr>
        <w:t>处理映射</w:t>
      </w:r>
      <w:proofErr w:type="gramStart"/>
      <w:r>
        <w:rPr>
          <w:rFonts w:hint="eastAsia"/>
        </w:rPr>
        <w:t>表记录</w:t>
      </w:r>
      <w:proofErr w:type="gramEnd"/>
      <w:r>
        <w:rPr>
          <w:rFonts w:hint="eastAsia"/>
        </w:rPr>
        <w:t>和同步日志</w:t>
      </w:r>
    </w:p>
    <w:p w:rsidR="008F2E67" w:rsidRDefault="008F2E67" w:rsidP="008E1D38"/>
    <w:p w:rsidR="007D1D97" w:rsidRPr="007D1D97" w:rsidRDefault="008E1D38" w:rsidP="007D1D97">
      <w:pPr>
        <w:pStyle w:val="1"/>
      </w:pPr>
      <w:r>
        <w:rPr>
          <w:rFonts w:hint="eastAsia"/>
        </w:rPr>
        <w:lastRenderedPageBreak/>
        <w:t>九</w:t>
      </w:r>
      <w:r>
        <w:rPr>
          <w:rFonts w:hint="eastAsia"/>
        </w:rPr>
        <w:t>.</w:t>
      </w:r>
      <w:r>
        <w:rPr>
          <w:rFonts w:hint="eastAsia"/>
        </w:rPr>
        <w:t>流程图</w:t>
      </w:r>
    </w:p>
    <w:p w:rsidR="008E1D38" w:rsidRDefault="008E1D38" w:rsidP="008E1D38">
      <w:r>
        <w:rPr>
          <w:noProof/>
        </w:rPr>
        <w:drawing>
          <wp:inline distT="0" distB="0" distL="0" distR="0">
            <wp:extent cx="5274310" cy="7270115"/>
            <wp:effectExtent l="0" t="0" r="254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云星空同步流程图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7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D97" w:rsidRDefault="007D1D97" w:rsidP="008E1D38"/>
    <w:p w:rsidR="006E187D" w:rsidRPr="007D1D97" w:rsidRDefault="006E187D" w:rsidP="006E187D">
      <w:pPr>
        <w:pStyle w:val="1"/>
      </w:pPr>
      <w:r>
        <w:rPr>
          <w:rFonts w:hint="eastAsia"/>
        </w:rPr>
        <w:lastRenderedPageBreak/>
        <w:t>十</w:t>
      </w:r>
      <w:r>
        <w:rPr>
          <w:rFonts w:hint="eastAsia"/>
        </w:rPr>
        <w:t>.</w:t>
      </w:r>
      <w:r>
        <w:rPr>
          <w:rFonts w:hint="eastAsia"/>
        </w:rPr>
        <w:t>组织职位员工数据实时同步二开</w:t>
      </w:r>
    </w:p>
    <w:p w:rsidR="007D1D97" w:rsidRDefault="006E187D" w:rsidP="008E1D38">
      <w:r>
        <w:t>10.1</w:t>
      </w:r>
      <w:r>
        <w:rPr>
          <w:rFonts w:hint="eastAsia"/>
        </w:rPr>
        <w:tab/>
      </w:r>
      <w:r>
        <w:rPr>
          <w:rFonts w:hint="eastAsia"/>
        </w:rPr>
        <w:t>首先二开一个</w:t>
      </w:r>
      <w:r>
        <w:rPr>
          <w:rFonts w:hint="eastAsia"/>
        </w:rPr>
        <w:t>OSF</w:t>
      </w:r>
    </w:p>
    <w:p w:rsidR="00421C44" w:rsidRDefault="006E187D" w:rsidP="008E1D38">
      <w:r>
        <w:rPr>
          <w:rFonts w:hint="eastAsia"/>
        </w:rPr>
        <w:t xml:space="preserve">10.1.1 </w:t>
      </w:r>
      <w:r>
        <w:rPr>
          <w:rFonts w:hint="eastAsia"/>
        </w:rPr>
        <w:t>实现接口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E9F3FD"/>
        </w:rPr>
        <w:t>IHRMsfService</w:t>
      </w:r>
      <w:proofErr w:type="spellEnd"/>
      <w:r>
        <w:rPr>
          <w:rFonts w:hint="eastAsia"/>
        </w:rPr>
        <w:t>监听参数在</w:t>
      </w:r>
      <w:proofErr w:type="spellStart"/>
      <w:r>
        <w:rPr>
          <w:rFonts w:hint="eastAsia"/>
        </w:rPr>
        <w:t>param</w:t>
      </w:r>
      <w:proofErr w:type="spellEnd"/>
      <w:r>
        <w:rPr>
          <w:rFonts w:hint="eastAsia"/>
        </w:rPr>
        <w:t>里面，</w:t>
      </w:r>
      <w:r>
        <w:rPr>
          <w:rFonts w:hint="eastAsia"/>
        </w:rPr>
        <w:t>person</w:t>
      </w:r>
      <w:r>
        <w:rPr>
          <w:rFonts w:hint="eastAsia"/>
        </w:rPr>
        <w:t>、</w:t>
      </w:r>
      <w:r>
        <w:rPr>
          <w:rFonts w:hint="eastAsia"/>
        </w:rPr>
        <w:t>position</w:t>
      </w:r>
      <w:r>
        <w:rPr>
          <w:rFonts w:hint="eastAsia"/>
        </w:rPr>
        <w:t>、</w:t>
      </w:r>
      <w:proofErr w:type="spellStart"/>
      <w:r>
        <w:rPr>
          <w:rFonts w:hint="eastAsia"/>
        </w:rPr>
        <w:t>orgUnit</w:t>
      </w:r>
      <w:proofErr w:type="spellEnd"/>
      <w:r w:rsidR="00421C44">
        <w:rPr>
          <w:rFonts w:hint="eastAsia"/>
        </w:rPr>
        <w:t>键区分人员、职位、组织信息</w:t>
      </w:r>
    </w:p>
    <w:p w:rsidR="006E187D" w:rsidRDefault="006E187D" w:rsidP="008E1D38">
      <w:r>
        <w:rPr>
          <w:rFonts w:hint="eastAsia"/>
        </w:rPr>
        <w:t xml:space="preserve">10.1.2 </w:t>
      </w:r>
      <w:r>
        <w:rPr>
          <w:rFonts w:hint="eastAsia"/>
        </w:rPr>
        <w:t>注册</w:t>
      </w:r>
      <w:r>
        <w:rPr>
          <w:rFonts w:hint="eastAsia"/>
        </w:rPr>
        <w:t>OSF</w:t>
      </w:r>
      <w:r>
        <w:rPr>
          <w:rFonts w:hint="eastAsia"/>
        </w:rPr>
        <w:t>接口并启用</w:t>
      </w:r>
    </w:p>
    <w:p w:rsidR="006E187D" w:rsidRDefault="006E187D" w:rsidP="008E1D38">
      <w:r>
        <w:t>A</w:t>
      </w:r>
      <w:r>
        <w:rPr>
          <w:rFonts w:hint="eastAsia"/>
        </w:rPr>
        <w:t>dministrator</w:t>
      </w:r>
      <w:r>
        <w:rPr>
          <w:rFonts w:hint="eastAsia"/>
        </w:rPr>
        <w:t>账号登录，开发平台</w:t>
      </w:r>
      <w:r>
        <w:t>—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基础配置</w:t>
      </w:r>
      <w:r>
        <w:t>—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OSF</w:t>
      </w:r>
      <w:r>
        <w:rPr>
          <w:rFonts w:hint="eastAsia"/>
        </w:rPr>
        <w:t>配置</w:t>
      </w:r>
      <w:r w:rsidR="003819A0">
        <w:t>—</w:t>
      </w:r>
      <w:proofErr w:type="gramStart"/>
      <w:r w:rsidR="003819A0">
        <w:rPr>
          <w:rFonts w:hint="eastAsia"/>
        </w:rPr>
        <w:t>》</w:t>
      </w:r>
      <w:proofErr w:type="gramEnd"/>
      <w:r w:rsidR="003819A0">
        <w:rPr>
          <w:rFonts w:hint="eastAsia"/>
        </w:rPr>
        <w:t>创建，</w:t>
      </w:r>
      <w:proofErr w:type="gramStart"/>
      <w:r w:rsidR="003819A0">
        <w:rPr>
          <w:rFonts w:hint="eastAsia"/>
        </w:rPr>
        <w:t>此创建</w:t>
      </w:r>
      <w:proofErr w:type="gramEnd"/>
      <w:r w:rsidR="003819A0">
        <w:rPr>
          <w:rFonts w:hint="eastAsia"/>
        </w:rPr>
        <w:t>OSF</w:t>
      </w:r>
      <w:r w:rsidR="003819A0">
        <w:rPr>
          <w:rFonts w:hint="eastAsia"/>
        </w:rPr>
        <w:t>并启用即算注册成功，创建参数写法参考</w:t>
      </w:r>
      <w:r w:rsidR="003819A0">
        <w:rPr>
          <w:rFonts w:hint="eastAsia"/>
        </w:rPr>
        <w:t xml:space="preserve"> </w:t>
      </w:r>
      <w:proofErr w:type="spellStart"/>
      <w:r w:rsidR="003819A0">
        <w:rPr>
          <w:rFonts w:hint="eastAsia"/>
        </w:rPr>
        <w:t>a</w:t>
      </w:r>
      <w:r w:rsidR="003819A0" w:rsidRPr="00965361">
        <w:t>dviseOutSystemService</w:t>
      </w:r>
      <w:proofErr w:type="spellEnd"/>
      <w:r w:rsidR="003819A0">
        <w:rPr>
          <w:rFonts w:hint="eastAsia"/>
        </w:rPr>
        <w:t xml:space="preserve"> </w:t>
      </w:r>
      <w:r w:rsidR="003819A0">
        <w:rPr>
          <w:rFonts w:hint="eastAsia"/>
        </w:rPr>
        <w:t>这个</w:t>
      </w:r>
      <w:r w:rsidR="003819A0">
        <w:rPr>
          <w:rFonts w:hint="eastAsia"/>
        </w:rPr>
        <w:t>OSF</w:t>
      </w:r>
    </w:p>
    <w:p w:rsidR="003819A0" w:rsidRDefault="003819A0" w:rsidP="008E1D38">
      <w:r>
        <w:rPr>
          <w:rFonts w:hint="eastAsia"/>
        </w:rPr>
        <w:t xml:space="preserve">10.2 </w:t>
      </w:r>
      <w:r>
        <w:rPr>
          <w:rFonts w:hint="eastAsia"/>
        </w:rPr>
        <w:t>数据库配置，在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t_bs_customObserver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中增加新增的服务，只要</w:t>
      </w:r>
      <w:proofErr w:type="spellStart"/>
      <w:r>
        <w:rPr>
          <w:rFonts w:hint="eastAsia"/>
        </w:rPr>
        <w:t>serviceName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填写对即可，</w:t>
      </w:r>
      <w:proofErr w:type="spellStart"/>
      <w:r>
        <w:rPr>
          <w:rFonts w:hint="eastAsia"/>
        </w:rPr>
        <w:t>serviceId</w:t>
      </w:r>
      <w:proofErr w:type="spellEnd"/>
      <w:r>
        <w:rPr>
          <w:rFonts w:hint="eastAsia"/>
        </w:rPr>
        <w:t>在当前数据表唯一</w:t>
      </w:r>
    </w:p>
    <w:p w:rsidR="003819A0" w:rsidRDefault="003819A0" w:rsidP="008E1D38">
      <w:r>
        <w:rPr>
          <w:rFonts w:hint="eastAsia"/>
        </w:rPr>
        <w:t xml:space="preserve">10.3 </w:t>
      </w:r>
      <w:r>
        <w:rPr>
          <w:rFonts w:hint="eastAsia"/>
        </w:rPr>
        <w:t>在</w:t>
      </w:r>
      <w:r>
        <w:rPr>
          <w:rFonts w:hint="eastAsia"/>
        </w:rPr>
        <w:t>process</w:t>
      </w:r>
      <w:r>
        <w:rPr>
          <w:rFonts w:hint="eastAsia"/>
        </w:rPr>
        <w:t>方法中写上日志打印逻辑，方便后续判断是否调用</w:t>
      </w:r>
      <w:r>
        <w:rPr>
          <w:rFonts w:hint="eastAsia"/>
        </w:rPr>
        <w:t>OSF</w:t>
      </w:r>
      <w:r>
        <w:rPr>
          <w:rFonts w:hint="eastAsia"/>
        </w:rPr>
        <w:t>成功</w:t>
      </w:r>
      <w:r w:rsidR="005E41FB">
        <w:rPr>
          <w:rFonts w:hint="eastAsia"/>
        </w:rPr>
        <w:t>，业务代码也在这编写</w:t>
      </w:r>
    </w:p>
    <w:p w:rsidR="003819A0" w:rsidRDefault="003819A0" w:rsidP="008E1D38">
      <w:r>
        <w:rPr>
          <w:rFonts w:hint="eastAsia"/>
        </w:rPr>
        <w:t xml:space="preserve">10.4 </w:t>
      </w:r>
      <w:r w:rsidR="005E41FB">
        <w:rPr>
          <w:rFonts w:hint="eastAsia"/>
        </w:rPr>
        <w:t>用</w:t>
      </w:r>
      <w:r>
        <w:t>A</w:t>
      </w:r>
      <w:r>
        <w:rPr>
          <w:rFonts w:hint="eastAsia"/>
        </w:rPr>
        <w:t>dministrator</w:t>
      </w:r>
      <w:r>
        <w:rPr>
          <w:rFonts w:hint="eastAsia"/>
        </w:rPr>
        <w:t>账号登录，系统设置</w:t>
      </w:r>
      <w:r>
        <w:t>—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基础服务维护</w:t>
      </w:r>
      <w:r>
        <w:t>—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单点登录配置</w:t>
      </w:r>
      <w:r>
        <w:t>—</w:t>
      </w:r>
      <w:proofErr w:type="gramStart"/>
      <w:r>
        <w:rPr>
          <w:rFonts w:hint="eastAsia"/>
        </w:rPr>
        <w:t>》</w:t>
      </w:r>
      <w:proofErr w:type="gramEnd"/>
      <w:r w:rsidR="005E41FB">
        <w:rPr>
          <w:rFonts w:hint="eastAsia"/>
        </w:rPr>
        <w:t>启用单点登录、勾选监听信息配置、选择要同步的数据库、登陆认证器（</w:t>
      </w:r>
      <w:proofErr w:type="spellStart"/>
      <w:r w:rsidR="005E41FB">
        <w:rPr>
          <w:rFonts w:hint="eastAsia"/>
        </w:rPr>
        <w:t>BaseDB</w:t>
      </w:r>
      <w:proofErr w:type="spellEnd"/>
      <w:r w:rsidR="005E41FB">
        <w:rPr>
          <w:rFonts w:hint="eastAsia"/>
        </w:rPr>
        <w:t>）</w:t>
      </w:r>
    </w:p>
    <w:p w:rsidR="005E41FB" w:rsidRDefault="005E41FB" w:rsidP="008E1D38">
      <w:r>
        <w:rPr>
          <w:rFonts w:hint="eastAsia"/>
        </w:rPr>
        <w:t xml:space="preserve">10.5 </w:t>
      </w:r>
      <w:r>
        <w:rPr>
          <w:rFonts w:hint="eastAsia"/>
        </w:rPr>
        <w:t>重启服务，修改下组织、职位或员工数据，看</w:t>
      </w:r>
      <w:proofErr w:type="spellStart"/>
      <w:r>
        <w:rPr>
          <w:rFonts w:hint="eastAsia"/>
        </w:rPr>
        <w:t>apusic</w:t>
      </w:r>
      <w:proofErr w:type="spellEnd"/>
      <w:r>
        <w:rPr>
          <w:rFonts w:hint="eastAsia"/>
        </w:rPr>
        <w:t>日志中是否有标识日志，如果有则说明监听成功，后续的发送第三</w:t>
      </w:r>
      <w:proofErr w:type="gramStart"/>
      <w:r>
        <w:rPr>
          <w:rFonts w:hint="eastAsia"/>
        </w:rPr>
        <w:t>方业务</w:t>
      </w:r>
      <w:proofErr w:type="gramEnd"/>
      <w:r>
        <w:rPr>
          <w:rFonts w:hint="eastAsia"/>
        </w:rPr>
        <w:t>自己发挥</w:t>
      </w:r>
    </w:p>
    <w:p w:rsidR="00760365" w:rsidRDefault="00760365" w:rsidP="008E1D38"/>
    <w:p w:rsidR="00760365" w:rsidRDefault="00760365" w:rsidP="008E1D38">
      <w:r w:rsidRPr="00760365">
        <w:rPr>
          <w:noProof/>
        </w:rPr>
        <w:drawing>
          <wp:inline distT="0" distB="0" distL="0" distR="0" wp14:anchorId="3CB550B0" wp14:editId="12E5370C">
            <wp:extent cx="5274310" cy="3300717"/>
            <wp:effectExtent l="0" t="0" r="2540" b="0"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00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760365" w:rsidRDefault="00760365" w:rsidP="008E1D38"/>
    <w:p w:rsidR="00760365" w:rsidRPr="005E41FB" w:rsidRDefault="00760365" w:rsidP="008E1D38">
      <w:r w:rsidRPr="00760365">
        <w:rPr>
          <w:noProof/>
        </w:rPr>
        <w:lastRenderedPageBreak/>
        <w:drawing>
          <wp:inline distT="0" distB="0" distL="0" distR="0" wp14:anchorId="58BB7698" wp14:editId="2AC19982">
            <wp:extent cx="5274310" cy="3749400"/>
            <wp:effectExtent l="0" t="0" r="2540" b="3810"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760365" w:rsidRPr="005E4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DB1" w:rsidRDefault="002A0DB1" w:rsidP="00D04E59">
      <w:r>
        <w:separator/>
      </w:r>
    </w:p>
  </w:endnote>
  <w:endnote w:type="continuationSeparator" w:id="0">
    <w:p w:rsidR="002A0DB1" w:rsidRDefault="002A0DB1" w:rsidP="00D04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DB1" w:rsidRDefault="002A0DB1" w:rsidP="00D04E59">
      <w:r>
        <w:separator/>
      </w:r>
    </w:p>
  </w:footnote>
  <w:footnote w:type="continuationSeparator" w:id="0">
    <w:p w:rsidR="002A0DB1" w:rsidRDefault="002A0DB1" w:rsidP="00D04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36B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3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1CC20201"/>
    <w:multiLevelType w:val="hybridMultilevel"/>
    <w:tmpl w:val="3386ED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2C10204"/>
    <w:multiLevelType w:val="hybridMultilevel"/>
    <w:tmpl w:val="286890F4"/>
    <w:lvl w:ilvl="0" w:tplc="5D1430EA">
      <w:start w:val="1"/>
      <w:numFmt w:val="decimal"/>
      <w:lvlText w:val="%1、"/>
      <w:lvlJc w:val="left"/>
      <w:pPr>
        <w:ind w:left="1260" w:hanging="420"/>
      </w:p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>
      <w:start w:val="1"/>
      <w:numFmt w:val="lowerRoman"/>
      <w:lvlText w:val="%3."/>
      <w:lvlJc w:val="righ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19">
      <w:start w:val="1"/>
      <w:numFmt w:val="lowerLetter"/>
      <w:lvlText w:val="%5)"/>
      <w:lvlJc w:val="left"/>
      <w:pPr>
        <w:ind w:left="2940" w:hanging="420"/>
      </w:pPr>
    </w:lvl>
    <w:lvl w:ilvl="5" w:tplc="0409001B">
      <w:start w:val="1"/>
      <w:numFmt w:val="lowerRoman"/>
      <w:lvlText w:val="%6."/>
      <w:lvlJc w:val="right"/>
      <w:pPr>
        <w:ind w:left="3360" w:hanging="420"/>
      </w:pPr>
    </w:lvl>
    <w:lvl w:ilvl="6" w:tplc="0409000F">
      <w:start w:val="1"/>
      <w:numFmt w:val="decimal"/>
      <w:lvlText w:val="%7."/>
      <w:lvlJc w:val="left"/>
      <w:pPr>
        <w:ind w:left="3780" w:hanging="420"/>
      </w:pPr>
    </w:lvl>
    <w:lvl w:ilvl="7" w:tplc="04090019">
      <w:start w:val="1"/>
      <w:numFmt w:val="lowerLetter"/>
      <w:lvlText w:val="%8)"/>
      <w:lvlJc w:val="left"/>
      <w:pPr>
        <w:ind w:left="4200" w:hanging="420"/>
      </w:pPr>
    </w:lvl>
    <w:lvl w:ilvl="8" w:tplc="0409001B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2630492D"/>
    <w:multiLevelType w:val="multilevel"/>
    <w:tmpl w:val="1ABAAB70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37AB66A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43747E0F"/>
    <w:multiLevelType w:val="hybridMultilevel"/>
    <w:tmpl w:val="CACA40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0A87FEF"/>
    <w:multiLevelType w:val="hybridMultilevel"/>
    <w:tmpl w:val="74AC67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1FE35D7"/>
    <w:multiLevelType w:val="hybridMultilevel"/>
    <w:tmpl w:val="8F9263D8"/>
    <w:lvl w:ilvl="0" w:tplc="0409000F">
      <w:start w:val="1"/>
      <w:numFmt w:val="decimal"/>
      <w:lvlText w:val="%1."/>
      <w:lvlJc w:val="left"/>
      <w:pPr>
        <w:ind w:left="562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DD6731D"/>
    <w:multiLevelType w:val="hybridMultilevel"/>
    <w:tmpl w:val="27345E48"/>
    <w:lvl w:ilvl="0" w:tplc="838E84DA">
      <w:start w:val="2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F50650D"/>
    <w:multiLevelType w:val="hybridMultilevel"/>
    <w:tmpl w:val="CA546FD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9"/>
  </w:num>
  <w:num w:numId="5">
    <w:abstractNumId w:val="6"/>
  </w:num>
  <w:num w:numId="6">
    <w:abstractNumId w:val="4"/>
  </w:num>
  <w:num w:numId="7">
    <w:abstractNumId w:val="3"/>
  </w:num>
  <w:num w:numId="8">
    <w:abstractNumId w:val="0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305"/>
    <w:rsid w:val="0001070D"/>
    <w:rsid w:val="0008471C"/>
    <w:rsid w:val="000B3EB2"/>
    <w:rsid w:val="00102103"/>
    <w:rsid w:val="001D657A"/>
    <w:rsid w:val="002208ED"/>
    <w:rsid w:val="002550A7"/>
    <w:rsid w:val="002614E4"/>
    <w:rsid w:val="00263B80"/>
    <w:rsid w:val="002A0DB1"/>
    <w:rsid w:val="002A68D7"/>
    <w:rsid w:val="00311C0C"/>
    <w:rsid w:val="003700D8"/>
    <w:rsid w:val="003819A0"/>
    <w:rsid w:val="003A45C5"/>
    <w:rsid w:val="003E7BDB"/>
    <w:rsid w:val="00421C44"/>
    <w:rsid w:val="005337DD"/>
    <w:rsid w:val="00554E7F"/>
    <w:rsid w:val="00555C72"/>
    <w:rsid w:val="00557C33"/>
    <w:rsid w:val="00562E33"/>
    <w:rsid w:val="005A3871"/>
    <w:rsid w:val="005C5B19"/>
    <w:rsid w:val="005E41FB"/>
    <w:rsid w:val="006270D4"/>
    <w:rsid w:val="006976DE"/>
    <w:rsid w:val="006D01C9"/>
    <w:rsid w:val="006E187D"/>
    <w:rsid w:val="006F7D79"/>
    <w:rsid w:val="00717469"/>
    <w:rsid w:val="007412C0"/>
    <w:rsid w:val="00760365"/>
    <w:rsid w:val="00786950"/>
    <w:rsid w:val="007B0D22"/>
    <w:rsid w:val="007D1C73"/>
    <w:rsid w:val="007D1D97"/>
    <w:rsid w:val="007E0C4C"/>
    <w:rsid w:val="00836765"/>
    <w:rsid w:val="00875A84"/>
    <w:rsid w:val="0088212A"/>
    <w:rsid w:val="008B714D"/>
    <w:rsid w:val="008C1DB7"/>
    <w:rsid w:val="008C5969"/>
    <w:rsid w:val="008D3145"/>
    <w:rsid w:val="008E1D38"/>
    <w:rsid w:val="008F2E67"/>
    <w:rsid w:val="0091646C"/>
    <w:rsid w:val="009C7608"/>
    <w:rsid w:val="009D5069"/>
    <w:rsid w:val="00A049D1"/>
    <w:rsid w:val="00A53645"/>
    <w:rsid w:val="00A72F4D"/>
    <w:rsid w:val="00A94C6E"/>
    <w:rsid w:val="00B25DA4"/>
    <w:rsid w:val="00BA34A0"/>
    <w:rsid w:val="00BA46C8"/>
    <w:rsid w:val="00BB573C"/>
    <w:rsid w:val="00BD3038"/>
    <w:rsid w:val="00BF5A90"/>
    <w:rsid w:val="00C36CF3"/>
    <w:rsid w:val="00C92912"/>
    <w:rsid w:val="00CB1970"/>
    <w:rsid w:val="00CE3205"/>
    <w:rsid w:val="00D04E59"/>
    <w:rsid w:val="00D56888"/>
    <w:rsid w:val="00DE6E27"/>
    <w:rsid w:val="00E34027"/>
    <w:rsid w:val="00E35B33"/>
    <w:rsid w:val="00E948F3"/>
    <w:rsid w:val="00EA2882"/>
    <w:rsid w:val="00EF6A9B"/>
    <w:rsid w:val="00F11305"/>
    <w:rsid w:val="00F2640E"/>
    <w:rsid w:val="00F417EC"/>
    <w:rsid w:val="00F87875"/>
    <w:rsid w:val="00F93338"/>
    <w:rsid w:val="00F9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04E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1646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D314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E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E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E59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D04E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D04E59"/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D04E59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04E59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8D3145"/>
    <w:rPr>
      <w:b/>
      <w:bCs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A049D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049D1"/>
    <w:rPr>
      <w:sz w:val="18"/>
      <w:szCs w:val="18"/>
    </w:rPr>
  </w:style>
  <w:style w:type="paragraph" w:styleId="a7">
    <w:name w:val="Title"/>
    <w:basedOn w:val="a"/>
    <w:next w:val="a"/>
    <w:link w:val="Char2"/>
    <w:uiPriority w:val="10"/>
    <w:qFormat/>
    <w:rsid w:val="00A72F4D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rsid w:val="00A72F4D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91646C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8">
    <w:name w:val="Table Grid"/>
    <w:basedOn w:val="a1"/>
    <w:uiPriority w:val="59"/>
    <w:rsid w:val="003A4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04E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1646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D314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E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E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E59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D04E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D04E59"/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D04E59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04E59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8D3145"/>
    <w:rPr>
      <w:b/>
      <w:bCs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A049D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049D1"/>
    <w:rPr>
      <w:sz w:val="18"/>
      <w:szCs w:val="18"/>
    </w:rPr>
  </w:style>
  <w:style w:type="paragraph" w:styleId="a7">
    <w:name w:val="Title"/>
    <w:basedOn w:val="a"/>
    <w:next w:val="a"/>
    <w:link w:val="Char2"/>
    <w:uiPriority w:val="10"/>
    <w:qFormat/>
    <w:rsid w:val="00A72F4D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rsid w:val="00A72F4D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91646C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8">
    <w:name w:val="Table Grid"/>
    <w:basedOn w:val="a1"/>
    <w:uiPriority w:val="59"/>
    <w:rsid w:val="003A4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8B9A3-9FE2-418D-975F-F64FF6423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8798</TotalTime>
  <Pages>9</Pages>
  <Words>945</Words>
  <Characters>5393</Characters>
  <Application>Microsoft Office Word</Application>
  <DocSecurity>0</DocSecurity>
  <Lines>44</Lines>
  <Paragraphs>12</Paragraphs>
  <ScaleCrop>false</ScaleCrop>
  <Company/>
  <LinksUpToDate>false</LinksUpToDate>
  <CharactersWithSpaces>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王先红</dc:creator>
  <cp:lastModifiedBy>Administrator</cp:lastModifiedBy>
  <cp:revision>16</cp:revision>
  <dcterms:created xsi:type="dcterms:W3CDTF">2020-06-02T11:37:00Z</dcterms:created>
  <dcterms:modified xsi:type="dcterms:W3CDTF">2021-08-11T02:59:00Z</dcterms:modified>
</cp:coreProperties>
</file>